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77" w:rsidRPr="002D5828" w:rsidRDefault="00A24D77" w:rsidP="002D5828">
      <w:pPr>
        <w:jc w:val="both"/>
        <w:rPr>
          <w:rFonts w:ascii="Arial Narrow" w:eastAsiaTheme="majorEastAsia" w:hAnsi="Arial Narrow" w:cstheme="majorBidi"/>
          <w:b/>
          <w:caps/>
          <w:color w:val="000099"/>
          <w:sz w:val="24"/>
          <w:szCs w:val="32"/>
        </w:rPr>
      </w:pPr>
    </w:p>
    <w:p w:rsidR="00A24D77" w:rsidRPr="002D5828" w:rsidRDefault="00A24D77" w:rsidP="002D5828">
      <w:pPr>
        <w:jc w:val="both"/>
        <w:rPr>
          <w:rFonts w:ascii="Arial Narrow" w:eastAsiaTheme="majorEastAsia" w:hAnsi="Arial Narrow" w:cstheme="majorBidi"/>
          <w:b/>
          <w:caps/>
          <w:color w:val="000099"/>
          <w:sz w:val="24"/>
          <w:szCs w:val="32"/>
        </w:rPr>
      </w:pPr>
    </w:p>
    <w:p w:rsidR="00A24D77" w:rsidRPr="002D5828" w:rsidRDefault="00A24D77" w:rsidP="002D5828">
      <w:pPr>
        <w:jc w:val="both"/>
        <w:rPr>
          <w:rFonts w:ascii="Arial Narrow" w:eastAsiaTheme="majorEastAsia" w:hAnsi="Arial Narrow" w:cstheme="majorBidi"/>
          <w:b/>
          <w:caps/>
          <w:color w:val="000099"/>
          <w:sz w:val="24"/>
          <w:szCs w:val="32"/>
        </w:rPr>
      </w:pPr>
    </w:p>
    <w:p w:rsidR="00A24D77" w:rsidRPr="002D5828" w:rsidRDefault="00A24D77" w:rsidP="002D5828">
      <w:pPr>
        <w:jc w:val="both"/>
        <w:rPr>
          <w:rFonts w:ascii="Arial Narrow" w:eastAsiaTheme="majorEastAsia" w:hAnsi="Arial Narrow" w:cstheme="majorBidi"/>
          <w:b/>
          <w:caps/>
          <w:color w:val="000099"/>
          <w:sz w:val="24"/>
          <w:szCs w:val="32"/>
        </w:rPr>
      </w:pPr>
    </w:p>
    <w:p w:rsidR="00953776" w:rsidRPr="002D5828" w:rsidRDefault="00953776" w:rsidP="002D5828">
      <w:pPr>
        <w:jc w:val="both"/>
        <w:rPr>
          <w:rFonts w:ascii="Arial Narrow" w:eastAsiaTheme="majorEastAsia" w:hAnsi="Arial Narrow" w:cstheme="majorBidi"/>
          <w:b/>
          <w:caps/>
          <w:color w:val="000099"/>
          <w:sz w:val="24"/>
          <w:szCs w:val="32"/>
        </w:rPr>
      </w:pPr>
    </w:p>
    <w:p w:rsidR="00E545BB" w:rsidRPr="002D5828" w:rsidRDefault="002D5828" w:rsidP="002D5828">
      <w:pPr>
        <w:ind w:left="360"/>
        <w:jc w:val="both"/>
        <w:rPr>
          <w:rFonts w:ascii="Arial Narrow" w:eastAsiaTheme="majorEastAsia" w:hAnsi="Arial Narrow" w:cstheme="majorBidi"/>
          <w:b/>
          <w:caps/>
          <w:color w:val="000099"/>
          <w:sz w:val="40"/>
          <w:szCs w:val="32"/>
        </w:rPr>
      </w:pPr>
      <w:r w:rsidRPr="002D5828">
        <w:rPr>
          <w:rFonts w:ascii="Arial Narrow" w:eastAsiaTheme="majorEastAsia" w:hAnsi="Arial Narrow" w:cstheme="majorBidi"/>
          <w:b/>
          <w:caps/>
          <w:color w:val="000099"/>
          <w:sz w:val="40"/>
          <w:szCs w:val="32"/>
        </w:rPr>
        <w:t>DOKA</w:t>
      </w:r>
    </w:p>
    <w:p w:rsidR="00953776" w:rsidRPr="002D5828" w:rsidRDefault="00E545BB" w:rsidP="002D5828">
      <w:pPr>
        <w:ind w:left="360"/>
        <w:jc w:val="both"/>
        <w:rPr>
          <w:rFonts w:ascii="Arial Narrow" w:eastAsiaTheme="majorEastAsia" w:hAnsi="Arial Narrow" w:cstheme="majorBidi"/>
          <w:b/>
          <w:caps/>
          <w:color w:val="000099"/>
          <w:sz w:val="40"/>
          <w:szCs w:val="32"/>
        </w:rPr>
      </w:pPr>
      <w:r w:rsidRPr="002D5828">
        <w:rPr>
          <w:rFonts w:ascii="Arial Narrow" w:eastAsiaTheme="majorEastAsia" w:hAnsi="Arial Narrow" w:cstheme="majorBidi"/>
          <w:b/>
          <w:caps/>
          <w:color w:val="000099"/>
          <w:sz w:val="40"/>
          <w:szCs w:val="32"/>
        </w:rPr>
        <w:t xml:space="preserve">KİŞİSEL VERİLERİN İŞLENMESİ </w:t>
      </w:r>
      <w:r w:rsidR="000B725C" w:rsidRPr="002D5828">
        <w:rPr>
          <w:rFonts w:ascii="Arial Narrow" w:eastAsiaTheme="majorEastAsia" w:hAnsi="Arial Narrow" w:cstheme="majorBidi"/>
          <w:b/>
          <w:caps/>
          <w:color w:val="000099"/>
          <w:sz w:val="40"/>
          <w:szCs w:val="32"/>
        </w:rPr>
        <w:t>AYDINLATMA METNİ</w:t>
      </w:r>
    </w:p>
    <w:p w:rsidR="00A24D77" w:rsidRPr="002D5828" w:rsidRDefault="00A24D77" w:rsidP="002D5828">
      <w:pPr>
        <w:jc w:val="both"/>
        <w:rPr>
          <w:rFonts w:ascii="Arial Narrow" w:eastAsiaTheme="majorEastAsia" w:hAnsi="Arial Narrow" w:cstheme="majorBidi"/>
          <w:b/>
          <w:caps/>
          <w:color w:val="000099"/>
          <w:sz w:val="24"/>
          <w:szCs w:val="32"/>
        </w:rPr>
      </w:pPr>
    </w:p>
    <w:p w:rsidR="00A24D77" w:rsidRPr="002D5828" w:rsidRDefault="00A24D77" w:rsidP="002D5828">
      <w:pPr>
        <w:jc w:val="both"/>
        <w:rPr>
          <w:rFonts w:ascii="Arial Narrow" w:eastAsiaTheme="majorEastAsia" w:hAnsi="Arial Narrow" w:cstheme="majorBidi"/>
          <w:sz w:val="24"/>
          <w:szCs w:val="32"/>
        </w:rPr>
      </w:pPr>
    </w:p>
    <w:p w:rsidR="00A24D77" w:rsidRPr="002D5828" w:rsidRDefault="00A24D77" w:rsidP="002D5828">
      <w:pPr>
        <w:jc w:val="both"/>
        <w:rPr>
          <w:rFonts w:ascii="Arial Narrow" w:eastAsiaTheme="majorEastAsia" w:hAnsi="Arial Narrow" w:cstheme="majorBidi"/>
          <w:sz w:val="24"/>
          <w:szCs w:val="32"/>
        </w:rPr>
      </w:pPr>
    </w:p>
    <w:p w:rsidR="00A24D77" w:rsidRPr="002D5828" w:rsidRDefault="00A24D77" w:rsidP="002D5828">
      <w:pPr>
        <w:jc w:val="both"/>
        <w:rPr>
          <w:rFonts w:ascii="Arial Narrow" w:eastAsiaTheme="majorEastAsia" w:hAnsi="Arial Narrow" w:cstheme="majorBidi"/>
          <w:sz w:val="24"/>
          <w:szCs w:val="32"/>
        </w:rPr>
      </w:pPr>
    </w:p>
    <w:p w:rsidR="00A24D77" w:rsidRPr="002D5828" w:rsidRDefault="00A24D77" w:rsidP="002D5828">
      <w:pPr>
        <w:jc w:val="both"/>
        <w:rPr>
          <w:rFonts w:ascii="Arial Narrow" w:eastAsiaTheme="majorEastAsia" w:hAnsi="Arial Narrow" w:cstheme="majorBidi"/>
          <w:sz w:val="24"/>
          <w:szCs w:val="32"/>
        </w:rPr>
      </w:pPr>
    </w:p>
    <w:p w:rsidR="00A24D77" w:rsidRPr="002D5828" w:rsidRDefault="00A24D77" w:rsidP="002D5828">
      <w:pPr>
        <w:jc w:val="both"/>
        <w:rPr>
          <w:rFonts w:ascii="Arial Narrow" w:eastAsiaTheme="majorEastAsia" w:hAnsi="Arial Narrow" w:cstheme="majorBidi"/>
          <w:sz w:val="24"/>
          <w:szCs w:val="32"/>
        </w:rPr>
      </w:pPr>
    </w:p>
    <w:p w:rsidR="00A24D77" w:rsidRPr="002D5828" w:rsidRDefault="00A24D77" w:rsidP="002D5828">
      <w:pPr>
        <w:jc w:val="both"/>
        <w:rPr>
          <w:rFonts w:ascii="Arial Narrow" w:eastAsiaTheme="majorEastAsia" w:hAnsi="Arial Narrow" w:cstheme="majorBidi"/>
          <w:sz w:val="24"/>
          <w:szCs w:val="32"/>
        </w:rPr>
      </w:pPr>
    </w:p>
    <w:p w:rsidR="00A24D77" w:rsidRPr="002D5828" w:rsidRDefault="00A24D77" w:rsidP="002D5828">
      <w:pPr>
        <w:jc w:val="both"/>
        <w:rPr>
          <w:rFonts w:ascii="Arial Narrow" w:eastAsiaTheme="majorEastAsia" w:hAnsi="Arial Narrow" w:cstheme="majorBidi"/>
          <w:sz w:val="24"/>
          <w:szCs w:val="32"/>
        </w:rPr>
      </w:pPr>
    </w:p>
    <w:p w:rsidR="00A24D77" w:rsidRPr="002D5828" w:rsidRDefault="00A24D77" w:rsidP="002D5828">
      <w:pPr>
        <w:jc w:val="both"/>
        <w:rPr>
          <w:rFonts w:ascii="Arial Narrow" w:eastAsiaTheme="majorEastAsia" w:hAnsi="Arial Narrow" w:cstheme="majorBidi"/>
          <w:sz w:val="24"/>
          <w:szCs w:val="32"/>
        </w:rPr>
      </w:pPr>
    </w:p>
    <w:p w:rsidR="00A24D77" w:rsidRPr="002D5828" w:rsidRDefault="00A24D77" w:rsidP="002D5828">
      <w:pPr>
        <w:jc w:val="both"/>
        <w:rPr>
          <w:rFonts w:ascii="Arial Narrow" w:eastAsiaTheme="majorEastAsia" w:hAnsi="Arial Narrow" w:cstheme="majorBidi"/>
          <w:sz w:val="24"/>
          <w:szCs w:val="32"/>
        </w:rPr>
        <w:sectPr w:rsidR="00A24D77" w:rsidRPr="002D5828" w:rsidSect="008237E1">
          <w:headerReference w:type="default" r:id="rId9"/>
          <w:footerReference w:type="default" r:id="rId10"/>
          <w:pgSz w:w="11906" w:h="16838"/>
          <w:pgMar w:top="1926" w:right="849" w:bottom="1418" w:left="1134" w:header="708" w:footer="764" w:gutter="0"/>
          <w:cols w:space="708"/>
          <w:docGrid w:linePitch="360"/>
        </w:sectPr>
      </w:pPr>
    </w:p>
    <w:p w:rsidR="001256B0" w:rsidRPr="002D5828" w:rsidRDefault="000B725C" w:rsidP="003B6C54">
      <w:pPr>
        <w:pStyle w:val="Balk1"/>
      </w:pPr>
      <w:r w:rsidRPr="002D5828">
        <w:lastRenderedPageBreak/>
        <w:t>VERİ SORUMLUSU</w:t>
      </w:r>
    </w:p>
    <w:p w:rsidR="005A4EBB" w:rsidRPr="002D5828" w:rsidRDefault="00D20E26" w:rsidP="002D5828">
      <w:pPr>
        <w:jc w:val="both"/>
        <w:rPr>
          <w:rFonts w:ascii="Arial Narrow" w:hAnsi="Arial Narrow"/>
          <w:sz w:val="20"/>
        </w:rPr>
      </w:pPr>
      <w:r>
        <w:rPr>
          <w:rFonts w:ascii="Arial Narrow" w:hAnsi="Arial Narrow"/>
          <w:sz w:val="20"/>
        </w:rPr>
        <w:t xml:space="preserve">Veri Sorumlusu, </w:t>
      </w:r>
      <w:r w:rsidR="005A4EBB" w:rsidRPr="002D5828">
        <w:rPr>
          <w:rFonts w:ascii="Arial Narrow" w:hAnsi="Arial Narrow"/>
          <w:sz w:val="20"/>
        </w:rPr>
        <w:t xml:space="preserve">yönetim </w:t>
      </w:r>
      <w:r w:rsidR="005A4EBB" w:rsidRPr="00D20E26">
        <w:rPr>
          <w:rFonts w:ascii="Arial Narrow" w:hAnsi="Arial Narrow"/>
          <w:sz w:val="20"/>
        </w:rPr>
        <w:t xml:space="preserve">ofisi </w:t>
      </w:r>
      <w:r w:rsidRPr="00D20E26">
        <w:rPr>
          <w:rFonts w:ascii="Arial Narrow" w:hAnsi="Arial Narrow"/>
          <w:sz w:val="20"/>
        </w:rPr>
        <w:t xml:space="preserve">Merve Mah. Atatürk Cad. No:322 </w:t>
      </w:r>
      <w:proofErr w:type="spellStart"/>
      <w:r w:rsidRPr="00D20E26">
        <w:rPr>
          <w:rFonts w:ascii="Arial Narrow" w:hAnsi="Arial Narrow"/>
          <w:sz w:val="20"/>
        </w:rPr>
        <w:t>Sancaktepe</w:t>
      </w:r>
      <w:proofErr w:type="spellEnd"/>
      <w:r w:rsidRPr="00D20E26">
        <w:rPr>
          <w:rFonts w:ascii="Arial Narrow" w:hAnsi="Arial Narrow"/>
          <w:sz w:val="20"/>
        </w:rPr>
        <w:t xml:space="preserve"> / İstanbul</w:t>
      </w:r>
      <w:r w:rsidR="005A4EBB" w:rsidRPr="00D20E26">
        <w:rPr>
          <w:rFonts w:ascii="Arial Narrow" w:hAnsi="Arial Narrow"/>
          <w:sz w:val="20"/>
        </w:rPr>
        <w:t xml:space="preserve"> adresinde bulunan </w:t>
      </w:r>
      <w:r w:rsidRPr="00D20E26">
        <w:rPr>
          <w:rFonts w:ascii="Arial Narrow" w:hAnsi="Arial Narrow"/>
          <w:sz w:val="20"/>
        </w:rPr>
        <w:t>Doka Endüstri Ltd. Şti.</w:t>
      </w:r>
      <w:r w:rsidR="005A4EBB" w:rsidRPr="00D20E26">
        <w:rPr>
          <w:rFonts w:ascii="Arial Narrow" w:hAnsi="Arial Narrow"/>
          <w:sz w:val="20"/>
        </w:rPr>
        <w:t xml:space="preserve"> </w:t>
      </w:r>
      <w:r w:rsidR="002D5828" w:rsidRPr="00D20E26">
        <w:rPr>
          <w:rFonts w:ascii="Arial Narrow" w:hAnsi="Arial Narrow"/>
          <w:sz w:val="20"/>
        </w:rPr>
        <w:t xml:space="preserve"> </w:t>
      </w:r>
      <w:r w:rsidR="005A4EBB" w:rsidRPr="00D20E26">
        <w:rPr>
          <w:rFonts w:ascii="Arial Narrow" w:hAnsi="Arial Narrow"/>
          <w:sz w:val="20"/>
        </w:rPr>
        <w:t xml:space="preserve"> (bundan sonra “Veri Sorumlusu” olarak anılacaktır) </w:t>
      </w:r>
      <w:proofErr w:type="spellStart"/>
      <w:r w:rsidR="005A4EBB" w:rsidRPr="002D5828">
        <w:rPr>
          <w:rFonts w:ascii="Arial Narrow" w:hAnsi="Arial Narrow"/>
          <w:sz w:val="20"/>
        </w:rPr>
        <w:t>dir</w:t>
      </w:r>
      <w:proofErr w:type="spellEnd"/>
      <w:r w:rsidR="005A4EBB" w:rsidRPr="002D5828">
        <w:rPr>
          <w:rFonts w:ascii="Arial Narrow" w:hAnsi="Arial Narrow"/>
          <w:sz w:val="20"/>
        </w:rPr>
        <w:t>. Veri Sorumlusuna www.</w:t>
      </w:r>
      <w:r>
        <w:rPr>
          <w:rFonts w:ascii="Arial Narrow" w:hAnsi="Arial Narrow"/>
          <w:sz w:val="20"/>
        </w:rPr>
        <w:t>dokaendustri</w:t>
      </w:r>
      <w:r w:rsidR="005A4EBB" w:rsidRPr="002D5828">
        <w:rPr>
          <w:rFonts w:ascii="Arial Narrow" w:hAnsi="Arial Narrow"/>
          <w:sz w:val="20"/>
        </w:rPr>
        <w:t>.com.tr adresindeki internet sitesinde gö</w:t>
      </w:r>
      <w:r>
        <w:rPr>
          <w:rFonts w:ascii="Arial Narrow" w:hAnsi="Arial Narrow"/>
          <w:sz w:val="20"/>
        </w:rPr>
        <w:t xml:space="preserve">sterilen iletişim bilgilerinden </w:t>
      </w:r>
      <w:r w:rsidR="005A4EBB" w:rsidRPr="002D5828">
        <w:rPr>
          <w:rFonts w:ascii="Arial Narrow" w:hAnsi="Arial Narrow"/>
          <w:sz w:val="20"/>
        </w:rPr>
        <w:t>ulaşılabilmektedir.</w:t>
      </w:r>
    </w:p>
    <w:p w:rsidR="000B725C" w:rsidRPr="00616C8C" w:rsidRDefault="000B725C" w:rsidP="003B6C54">
      <w:pPr>
        <w:pStyle w:val="Balk1"/>
      </w:pPr>
      <w:r w:rsidRPr="00616C8C">
        <w:t>KİŞİSEL VERİLERİN İŞLENMESİ (AMAÇLARI)</w:t>
      </w:r>
    </w:p>
    <w:p w:rsidR="005A4EBB" w:rsidRPr="00616C8C" w:rsidRDefault="00E65C77" w:rsidP="002D5828">
      <w:pPr>
        <w:jc w:val="both"/>
        <w:rPr>
          <w:rFonts w:ascii="Arial Narrow" w:hAnsi="Arial Narrow"/>
          <w:sz w:val="20"/>
          <w:szCs w:val="20"/>
        </w:rPr>
      </w:pPr>
      <w:r w:rsidRPr="00616C8C">
        <w:rPr>
          <w:rFonts w:ascii="Arial Narrow" w:hAnsi="Arial Narrow"/>
          <w:sz w:val="20"/>
          <w:szCs w:val="20"/>
        </w:rPr>
        <w:t>Veri Sorumlusu olarak tarafınızdan sağlanan verileri aşağıdaki amaçlar için toplamakta ve işlemekteyiz;</w:t>
      </w:r>
    </w:p>
    <w:p w:rsidR="00353A1D" w:rsidRPr="002D5828" w:rsidRDefault="00616C8C" w:rsidP="001F2A15">
      <w:pPr>
        <w:pStyle w:val="Balk2"/>
      </w:pPr>
      <w:r>
        <w:t xml:space="preserve">Eğer </w:t>
      </w:r>
      <w:r w:rsidR="00053590">
        <w:t xml:space="preserve">Çalışan, </w:t>
      </w:r>
      <w:r>
        <w:t>Ç</w:t>
      </w:r>
      <w:r w:rsidR="00E65C77" w:rsidRPr="002D5828">
        <w:t>alışan adayı</w:t>
      </w:r>
      <w:r w:rsidR="001D56E4" w:rsidRPr="002D5828">
        <w:t xml:space="preserve"> veya stajyer</w:t>
      </w:r>
      <w:r w:rsidR="00E65C77" w:rsidRPr="002D5828">
        <w:t xml:space="preserve"> iseniz</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Acil Durum Yönetimi Süreçlerinin Yürütülmesi</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Çalışan Adayı / Stajyer / Öğrenci Seçme Ve Yerleştirme Süreçlerinin Yürütülmesi</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Çalışan Adaylarının Başvuru Süreçlerinin Yürütülmesi</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Çalışanlar İçin İş Akdi Ve Mevzuattan Kaynaklı Yükümlülüklerin Yerine Getirilmesi</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Çalışanlar İçin Yan Haklar Ve Menfaatleri Süreçlerinin Yürütülmesi</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Eğitim Faaliyetlerinin Yürütülmesi</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Erişim Yetkilerinin Yürütülmesi</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Faaliyetlerin Mevzuata Uygun Yürütülmesi</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Finans Ve Muhasebe İşlerinin Yürütülmesi</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 xml:space="preserve">Fiziksel </w:t>
      </w:r>
      <w:proofErr w:type="gramStart"/>
      <w:r w:rsidRPr="002D5828">
        <w:rPr>
          <w:rFonts w:ascii="Arial Narrow" w:hAnsi="Arial Narrow"/>
          <w:sz w:val="20"/>
        </w:rPr>
        <w:t>Mekan</w:t>
      </w:r>
      <w:proofErr w:type="gramEnd"/>
      <w:r w:rsidRPr="002D5828">
        <w:rPr>
          <w:rFonts w:ascii="Arial Narrow" w:hAnsi="Arial Narrow"/>
          <w:sz w:val="20"/>
        </w:rPr>
        <w:t xml:space="preserve"> Güvenliğinin Temini</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Görevlendirme Süreçlerinin Yürütülmesi</w:t>
      </w:r>
    </w:p>
    <w:p w:rsidR="00353A1D"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Hukuk İşlerinin Takibi Ve Yürütülmesi</w:t>
      </w:r>
    </w:p>
    <w:p w:rsidR="00053590" w:rsidRPr="002D5828" w:rsidRDefault="00053590" w:rsidP="002D5828">
      <w:pPr>
        <w:pStyle w:val="ListeParagraf"/>
        <w:numPr>
          <w:ilvl w:val="0"/>
          <w:numId w:val="35"/>
        </w:numPr>
        <w:spacing w:after="0"/>
        <w:jc w:val="both"/>
        <w:rPr>
          <w:rFonts w:ascii="Arial Narrow" w:hAnsi="Arial Narrow"/>
          <w:sz w:val="20"/>
        </w:rPr>
      </w:pPr>
      <w:r>
        <w:rPr>
          <w:rFonts w:ascii="Arial Narrow" w:hAnsi="Arial Narrow"/>
          <w:sz w:val="20"/>
        </w:rPr>
        <w:t>İç Denetim/Soruşturma/İstihbarat Faaliyetlerinin Yürütülmesi</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İletişim Faaliyetlerinin Yürütülmesi</w:t>
      </w:r>
    </w:p>
    <w:p w:rsidR="00353A1D"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İnsan Kaynakları Süreçlerinin Planlanması</w:t>
      </w:r>
    </w:p>
    <w:p w:rsidR="001B6B6B" w:rsidRDefault="001B6B6B" w:rsidP="002D5828">
      <w:pPr>
        <w:pStyle w:val="ListeParagraf"/>
        <w:numPr>
          <w:ilvl w:val="0"/>
          <w:numId w:val="35"/>
        </w:numPr>
        <w:spacing w:after="0"/>
        <w:jc w:val="both"/>
        <w:rPr>
          <w:rFonts w:ascii="Arial Narrow" w:hAnsi="Arial Narrow"/>
          <w:sz w:val="20"/>
        </w:rPr>
      </w:pPr>
      <w:r>
        <w:rPr>
          <w:rFonts w:ascii="Arial Narrow" w:hAnsi="Arial Narrow"/>
          <w:sz w:val="20"/>
        </w:rPr>
        <w:t>Performans Değerlendirme Süreçlerinin Yürütülmesi</w:t>
      </w:r>
    </w:p>
    <w:p w:rsidR="001B6B6B" w:rsidRDefault="001B6B6B" w:rsidP="002D5828">
      <w:pPr>
        <w:pStyle w:val="ListeParagraf"/>
        <w:numPr>
          <w:ilvl w:val="0"/>
          <w:numId w:val="35"/>
        </w:numPr>
        <w:spacing w:after="0"/>
        <w:jc w:val="both"/>
        <w:rPr>
          <w:rFonts w:ascii="Arial Narrow" w:hAnsi="Arial Narrow"/>
          <w:sz w:val="20"/>
        </w:rPr>
      </w:pPr>
      <w:r>
        <w:rPr>
          <w:rFonts w:ascii="Arial Narrow" w:hAnsi="Arial Narrow"/>
          <w:sz w:val="20"/>
        </w:rPr>
        <w:t>Ücret Politikasının Yürütülmesi,</w:t>
      </w:r>
    </w:p>
    <w:p w:rsidR="00053590" w:rsidRDefault="00053590" w:rsidP="002D5828">
      <w:pPr>
        <w:pStyle w:val="ListeParagraf"/>
        <w:numPr>
          <w:ilvl w:val="0"/>
          <w:numId w:val="35"/>
        </w:numPr>
        <w:spacing w:after="0"/>
        <w:jc w:val="both"/>
        <w:rPr>
          <w:rFonts w:ascii="Arial Narrow" w:hAnsi="Arial Narrow"/>
          <w:sz w:val="20"/>
        </w:rPr>
      </w:pPr>
      <w:r>
        <w:rPr>
          <w:rFonts w:ascii="Arial Narrow" w:hAnsi="Arial Narrow"/>
          <w:sz w:val="20"/>
        </w:rPr>
        <w:t>İş Faaliyetlerinin Yürütülmesi/Denetimi</w:t>
      </w:r>
    </w:p>
    <w:p w:rsidR="00353A1D"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İş Sağlığı / Güvenliği Faaliyetlerinin Yürütülmesi</w:t>
      </w:r>
    </w:p>
    <w:p w:rsidR="00053590" w:rsidRPr="002D5828" w:rsidRDefault="00053590" w:rsidP="00053590">
      <w:pPr>
        <w:pStyle w:val="ListeParagraf"/>
        <w:numPr>
          <w:ilvl w:val="0"/>
          <w:numId w:val="35"/>
        </w:numPr>
        <w:spacing w:after="0"/>
        <w:jc w:val="both"/>
        <w:rPr>
          <w:rFonts w:ascii="Arial Narrow" w:hAnsi="Arial Narrow"/>
          <w:sz w:val="20"/>
        </w:rPr>
      </w:pPr>
      <w:r>
        <w:rPr>
          <w:rFonts w:ascii="Arial Narrow" w:hAnsi="Arial Narrow"/>
          <w:sz w:val="20"/>
        </w:rPr>
        <w:t>Sözleşme Süreçlerinin Yürütülmesi</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Mal / Hizmet Üretim Ve Operasyon Süreçlerinin Yürütülmesi</w:t>
      </w:r>
    </w:p>
    <w:p w:rsidR="00353A1D" w:rsidRPr="002D5828"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Taşınır Mal Ve Kaynakların Güvenliğinin Temini</w:t>
      </w:r>
    </w:p>
    <w:p w:rsidR="00353A1D"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Veri Sorumlusu Operasyonlarının Güvenliğinin Temini</w:t>
      </w:r>
    </w:p>
    <w:p w:rsidR="00616C8C" w:rsidRDefault="00616C8C" w:rsidP="002D5828">
      <w:pPr>
        <w:pStyle w:val="ListeParagraf"/>
        <w:numPr>
          <w:ilvl w:val="0"/>
          <w:numId w:val="35"/>
        </w:numPr>
        <w:spacing w:after="0"/>
        <w:jc w:val="both"/>
        <w:rPr>
          <w:rFonts w:ascii="Arial Narrow" w:hAnsi="Arial Narrow"/>
          <w:sz w:val="20"/>
        </w:rPr>
      </w:pPr>
      <w:r>
        <w:rPr>
          <w:rFonts w:ascii="Arial Narrow" w:hAnsi="Arial Narrow"/>
          <w:sz w:val="20"/>
        </w:rPr>
        <w:t>Ziyaretçi Kayıtlarının Oluşturulması ve Takibi,</w:t>
      </w:r>
    </w:p>
    <w:p w:rsidR="00353A1D" w:rsidRDefault="00353A1D" w:rsidP="002D5828">
      <w:pPr>
        <w:pStyle w:val="ListeParagraf"/>
        <w:numPr>
          <w:ilvl w:val="0"/>
          <w:numId w:val="35"/>
        </w:numPr>
        <w:spacing w:after="0"/>
        <w:jc w:val="both"/>
        <w:rPr>
          <w:rFonts w:ascii="Arial Narrow" w:hAnsi="Arial Narrow"/>
          <w:sz w:val="20"/>
        </w:rPr>
      </w:pPr>
      <w:r w:rsidRPr="002D5828">
        <w:rPr>
          <w:rFonts w:ascii="Arial Narrow" w:hAnsi="Arial Narrow"/>
          <w:sz w:val="20"/>
        </w:rPr>
        <w:t>Yetkili Kişi, Kurum Ve Kuruluşlara Bilgi Verilmesi</w:t>
      </w:r>
    </w:p>
    <w:p w:rsidR="001B6B6B" w:rsidRPr="002D5828" w:rsidRDefault="001B6B6B" w:rsidP="002D5828">
      <w:pPr>
        <w:pStyle w:val="ListeParagraf"/>
        <w:numPr>
          <w:ilvl w:val="0"/>
          <w:numId w:val="35"/>
        </w:numPr>
        <w:spacing w:after="0"/>
        <w:jc w:val="both"/>
        <w:rPr>
          <w:rFonts w:ascii="Arial Narrow" w:hAnsi="Arial Narrow"/>
          <w:sz w:val="20"/>
        </w:rPr>
      </w:pPr>
      <w:r>
        <w:rPr>
          <w:rFonts w:ascii="Arial Narrow" w:hAnsi="Arial Narrow"/>
          <w:sz w:val="20"/>
        </w:rPr>
        <w:t>Yönetim Faaliyetlerinin Yürütülmesi</w:t>
      </w:r>
    </w:p>
    <w:p w:rsidR="00353A1D" w:rsidRPr="002D5828" w:rsidRDefault="00E65C77" w:rsidP="001F2A15">
      <w:pPr>
        <w:pStyle w:val="Balk2"/>
      </w:pPr>
      <w:r w:rsidRPr="002D5828">
        <w:t>Eğer tedarikçimiz veya tedarikçi adayı iseniz</w:t>
      </w:r>
    </w:p>
    <w:p w:rsidR="005A4EBB" w:rsidRPr="007C3AB8" w:rsidRDefault="005A4EBB" w:rsidP="002D5828">
      <w:pPr>
        <w:pStyle w:val="ListeParagraf"/>
        <w:numPr>
          <w:ilvl w:val="0"/>
          <w:numId w:val="37"/>
        </w:numPr>
        <w:spacing w:after="0"/>
        <w:jc w:val="both"/>
        <w:rPr>
          <w:rFonts w:ascii="Arial Narrow" w:hAnsi="Arial Narrow"/>
          <w:sz w:val="20"/>
        </w:rPr>
      </w:pPr>
      <w:r w:rsidRPr="007C3AB8">
        <w:rPr>
          <w:rFonts w:ascii="Arial Narrow" w:hAnsi="Arial Narrow"/>
          <w:sz w:val="20"/>
        </w:rPr>
        <w:t xml:space="preserve">Veri Sorumlusunun </w:t>
      </w:r>
      <w:proofErr w:type="gramStart"/>
      <w:r w:rsidRPr="007C3AB8">
        <w:rPr>
          <w:rFonts w:ascii="Arial Narrow" w:hAnsi="Arial Narrow"/>
          <w:sz w:val="20"/>
        </w:rPr>
        <w:t>prosedürlerine</w:t>
      </w:r>
      <w:proofErr w:type="gramEnd"/>
      <w:r w:rsidRPr="007C3AB8">
        <w:rPr>
          <w:rFonts w:ascii="Arial Narrow" w:hAnsi="Arial Narrow"/>
          <w:sz w:val="20"/>
        </w:rPr>
        <w:t xml:space="preserve"> uygun olarak </w:t>
      </w:r>
      <w:proofErr w:type="spellStart"/>
      <w:r w:rsidRPr="007C3AB8">
        <w:rPr>
          <w:rFonts w:ascii="Arial Narrow" w:hAnsi="Arial Narrow"/>
          <w:sz w:val="20"/>
        </w:rPr>
        <w:t>Tedarikçi'nin</w:t>
      </w:r>
      <w:proofErr w:type="spellEnd"/>
      <w:r w:rsidRPr="007C3AB8">
        <w:rPr>
          <w:rFonts w:ascii="Arial Narrow" w:hAnsi="Arial Narrow"/>
          <w:sz w:val="20"/>
        </w:rPr>
        <w:t xml:space="preserve"> yeterlilik sürecine devam</w:t>
      </w:r>
      <w:r w:rsidR="00E65C77" w:rsidRPr="007C3AB8">
        <w:rPr>
          <w:rFonts w:ascii="Arial Narrow" w:hAnsi="Arial Narrow"/>
          <w:sz w:val="20"/>
        </w:rPr>
        <w:t xml:space="preserve"> etmek;</w:t>
      </w:r>
    </w:p>
    <w:p w:rsidR="005A4EBB" w:rsidRPr="007C3AB8" w:rsidRDefault="005A4EBB" w:rsidP="002D5828">
      <w:pPr>
        <w:pStyle w:val="ListeParagraf"/>
        <w:numPr>
          <w:ilvl w:val="0"/>
          <w:numId w:val="37"/>
        </w:numPr>
        <w:spacing w:after="0"/>
        <w:jc w:val="both"/>
        <w:rPr>
          <w:rFonts w:ascii="Arial Narrow" w:hAnsi="Arial Narrow"/>
          <w:sz w:val="20"/>
        </w:rPr>
      </w:pPr>
      <w:r w:rsidRPr="007C3AB8">
        <w:rPr>
          <w:rFonts w:ascii="Arial Narrow" w:hAnsi="Arial Narrow"/>
          <w:sz w:val="20"/>
        </w:rPr>
        <w:t>Tedarikçinin hizmetleri ve / veya malları için tedarik sözleşmeleri yapmak;</w:t>
      </w:r>
    </w:p>
    <w:p w:rsidR="005A4EBB" w:rsidRPr="007C3AB8" w:rsidRDefault="005A4EBB" w:rsidP="002D5828">
      <w:pPr>
        <w:pStyle w:val="ListeParagraf"/>
        <w:numPr>
          <w:ilvl w:val="0"/>
          <w:numId w:val="37"/>
        </w:numPr>
        <w:spacing w:after="0"/>
        <w:jc w:val="both"/>
        <w:rPr>
          <w:rFonts w:ascii="Arial Narrow" w:hAnsi="Arial Narrow"/>
          <w:sz w:val="20"/>
        </w:rPr>
      </w:pPr>
      <w:r w:rsidRPr="007C3AB8">
        <w:rPr>
          <w:rFonts w:ascii="Arial Narrow" w:hAnsi="Arial Narrow"/>
          <w:sz w:val="20"/>
        </w:rPr>
        <w:t>Tedarikçi ile yürürlükte olan ilişkilerden kaynaklanan sözleşme öncesi, akdi ve mali</w:t>
      </w:r>
      <w:r w:rsidR="00E65C77" w:rsidRPr="007C3AB8">
        <w:rPr>
          <w:rFonts w:ascii="Arial Narrow" w:hAnsi="Arial Narrow"/>
          <w:sz w:val="20"/>
        </w:rPr>
        <w:t xml:space="preserve"> </w:t>
      </w:r>
      <w:r w:rsidRPr="007C3AB8">
        <w:rPr>
          <w:rFonts w:ascii="Arial Narrow" w:hAnsi="Arial Narrow"/>
          <w:sz w:val="20"/>
        </w:rPr>
        <w:t>yükümlülükleri yerine getirmek;</w:t>
      </w:r>
    </w:p>
    <w:p w:rsidR="005A4EBB" w:rsidRPr="007C3AB8" w:rsidRDefault="005A4EBB" w:rsidP="002D5828">
      <w:pPr>
        <w:pStyle w:val="ListeParagraf"/>
        <w:numPr>
          <w:ilvl w:val="0"/>
          <w:numId w:val="37"/>
        </w:numPr>
        <w:spacing w:after="0"/>
        <w:jc w:val="both"/>
        <w:rPr>
          <w:rFonts w:ascii="Arial Narrow" w:hAnsi="Arial Narrow"/>
          <w:sz w:val="20"/>
        </w:rPr>
      </w:pPr>
      <w:r w:rsidRPr="007C3AB8">
        <w:rPr>
          <w:rFonts w:ascii="Arial Narrow" w:hAnsi="Arial Narrow"/>
          <w:sz w:val="20"/>
        </w:rPr>
        <w:t>Yasa ya da yetkili makamlar tarafından uygulanan yükümlülükleri yerine getirmek;</w:t>
      </w:r>
    </w:p>
    <w:p w:rsidR="00F42A2C" w:rsidRDefault="00F42A2C" w:rsidP="002D5828">
      <w:pPr>
        <w:pStyle w:val="ListeParagraf"/>
        <w:numPr>
          <w:ilvl w:val="0"/>
          <w:numId w:val="37"/>
        </w:numPr>
        <w:spacing w:after="0"/>
        <w:jc w:val="both"/>
        <w:rPr>
          <w:rFonts w:ascii="Arial Narrow" w:hAnsi="Arial Narrow"/>
          <w:sz w:val="20"/>
        </w:rPr>
      </w:pPr>
      <w:r>
        <w:rPr>
          <w:rFonts w:ascii="Arial Narrow" w:hAnsi="Arial Narrow"/>
          <w:sz w:val="20"/>
        </w:rPr>
        <w:t>Faaliyetlerin Mevzuata Uygun Yürütülmesi</w:t>
      </w:r>
    </w:p>
    <w:p w:rsidR="00F42A2C" w:rsidRDefault="00F42A2C" w:rsidP="002D5828">
      <w:pPr>
        <w:pStyle w:val="ListeParagraf"/>
        <w:numPr>
          <w:ilvl w:val="0"/>
          <w:numId w:val="37"/>
        </w:numPr>
        <w:spacing w:after="0"/>
        <w:jc w:val="both"/>
        <w:rPr>
          <w:rFonts w:ascii="Arial Narrow" w:hAnsi="Arial Narrow"/>
          <w:sz w:val="20"/>
        </w:rPr>
      </w:pPr>
      <w:r>
        <w:rPr>
          <w:rFonts w:ascii="Arial Narrow" w:hAnsi="Arial Narrow"/>
          <w:sz w:val="20"/>
        </w:rPr>
        <w:t xml:space="preserve">Fiziksel </w:t>
      </w:r>
      <w:proofErr w:type="gramStart"/>
      <w:r>
        <w:rPr>
          <w:rFonts w:ascii="Arial Narrow" w:hAnsi="Arial Narrow"/>
          <w:sz w:val="20"/>
        </w:rPr>
        <w:t>Mekan</w:t>
      </w:r>
      <w:proofErr w:type="gramEnd"/>
      <w:r>
        <w:rPr>
          <w:rFonts w:ascii="Arial Narrow" w:hAnsi="Arial Narrow"/>
          <w:sz w:val="20"/>
        </w:rPr>
        <w:t xml:space="preserve"> Güvenliğinin Temini</w:t>
      </w:r>
    </w:p>
    <w:p w:rsidR="00F42A2C" w:rsidRDefault="00F42A2C" w:rsidP="002D5828">
      <w:pPr>
        <w:pStyle w:val="ListeParagraf"/>
        <w:numPr>
          <w:ilvl w:val="0"/>
          <w:numId w:val="37"/>
        </w:numPr>
        <w:spacing w:after="0"/>
        <w:jc w:val="both"/>
        <w:rPr>
          <w:rFonts w:ascii="Arial Narrow" w:hAnsi="Arial Narrow"/>
          <w:sz w:val="20"/>
        </w:rPr>
      </w:pPr>
      <w:r>
        <w:rPr>
          <w:rFonts w:ascii="Arial Narrow" w:hAnsi="Arial Narrow"/>
          <w:sz w:val="20"/>
        </w:rPr>
        <w:t>İş Sağlığı ve Güvenliği Faaliyetlerinin Yürütülmesi</w:t>
      </w:r>
    </w:p>
    <w:p w:rsidR="00F42A2C" w:rsidRDefault="00F42A2C" w:rsidP="002D5828">
      <w:pPr>
        <w:pStyle w:val="ListeParagraf"/>
        <w:numPr>
          <w:ilvl w:val="0"/>
          <w:numId w:val="37"/>
        </w:numPr>
        <w:spacing w:after="0"/>
        <w:jc w:val="both"/>
        <w:rPr>
          <w:rFonts w:ascii="Arial Narrow" w:hAnsi="Arial Narrow"/>
          <w:sz w:val="20"/>
        </w:rPr>
      </w:pPr>
      <w:r>
        <w:rPr>
          <w:rFonts w:ascii="Arial Narrow" w:hAnsi="Arial Narrow"/>
          <w:sz w:val="20"/>
        </w:rPr>
        <w:t>Mal/Hizmet Satın Alım Süreçlerinin Yürütülmesi</w:t>
      </w:r>
    </w:p>
    <w:p w:rsidR="005660FD" w:rsidRDefault="005660FD" w:rsidP="002D5828">
      <w:pPr>
        <w:pStyle w:val="ListeParagraf"/>
        <w:numPr>
          <w:ilvl w:val="0"/>
          <w:numId w:val="37"/>
        </w:numPr>
        <w:spacing w:after="0"/>
        <w:jc w:val="both"/>
        <w:rPr>
          <w:rFonts w:ascii="Arial Narrow" w:hAnsi="Arial Narrow"/>
          <w:sz w:val="20"/>
        </w:rPr>
      </w:pPr>
      <w:r>
        <w:rPr>
          <w:rFonts w:ascii="Arial Narrow" w:hAnsi="Arial Narrow"/>
          <w:sz w:val="20"/>
        </w:rPr>
        <w:t>İş sürekliliğinin Sağlanması Faaliyetlerinin Yürütülmesi</w:t>
      </w:r>
    </w:p>
    <w:p w:rsidR="00F42A2C" w:rsidRDefault="00F42A2C" w:rsidP="002D5828">
      <w:pPr>
        <w:pStyle w:val="ListeParagraf"/>
        <w:numPr>
          <w:ilvl w:val="0"/>
          <w:numId w:val="37"/>
        </w:numPr>
        <w:spacing w:after="0"/>
        <w:jc w:val="both"/>
        <w:rPr>
          <w:rFonts w:ascii="Arial Narrow" w:hAnsi="Arial Narrow"/>
          <w:sz w:val="20"/>
        </w:rPr>
      </w:pPr>
      <w:r>
        <w:rPr>
          <w:rFonts w:ascii="Arial Narrow" w:hAnsi="Arial Narrow"/>
          <w:sz w:val="20"/>
        </w:rPr>
        <w:t>Sözleşme Süreçlerinin Yürütülmesi</w:t>
      </w:r>
    </w:p>
    <w:p w:rsidR="00F42A2C" w:rsidRDefault="00F42A2C" w:rsidP="002D5828">
      <w:pPr>
        <w:pStyle w:val="ListeParagraf"/>
        <w:numPr>
          <w:ilvl w:val="0"/>
          <w:numId w:val="37"/>
        </w:numPr>
        <w:spacing w:after="0"/>
        <w:jc w:val="both"/>
        <w:rPr>
          <w:rFonts w:ascii="Arial Narrow" w:hAnsi="Arial Narrow"/>
          <w:sz w:val="20"/>
        </w:rPr>
      </w:pPr>
      <w:r w:rsidRPr="00F42A2C">
        <w:rPr>
          <w:rFonts w:ascii="Arial Narrow" w:hAnsi="Arial Narrow"/>
          <w:sz w:val="20"/>
        </w:rPr>
        <w:t>Finans ve Muhasebe İşlerinin Yürütülmesi</w:t>
      </w:r>
    </w:p>
    <w:p w:rsidR="00E65C77" w:rsidRDefault="00E65C77" w:rsidP="002D5828">
      <w:pPr>
        <w:pStyle w:val="ListeParagraf"/>
        <w:numPr>
          <w:ilvl w:val="0"/>
          <w:numId w:val="37"/>
        </w:numPr>
        <w:spacing w:after="0"/>
        <w:jc w:val="both"/>
        <w:rPr>
          <w:rFonts w:ascii="Arial Narrow" w:hAnsi="Arial Narrow"/>
          <w:sz w:val="20"/>
        </w:rPr>
      </w:pPr>
      <w:r w:rsidRPr="002D5828">
        <w:rPr>
          <w:rFonts w:ascii="Arial Narrow" w:hAnsi="Arial Narrow"/>
          <w:sz w:val="20"/>
        </w:rPr>
        <w:t>Hukuk İşlerinin Takibi Ve Yürütülmesi</w:t>
      </w:r>
    </w:p>
    <w:p w:rsidR="00F42A2C" w:rsidRDefault="00F42A2C" w:rsidP="002D5828">
      <w:pPr>
        <w:pStyle w:val="ListeParagraf"/>
        <w:numPr>
          <w:ilvl w:val="0"/>
          <w:numId w:val="37"/>
        </w:numPr>
        <w:spacing w:after="0"/>
        <w:jc w:val="both"/>
        <w:rPr>
          <w:rFonts w:ascii="Arial Narrow" w:hAnsi="Arial Narrow"/>
          <w:sz w:val="20"/>
        </w:rPr>
      </w:pPr>
      <w:r>
        <w:rPr>
          <w:rFonts w:ascii="Arial Narrow" w:hAnsi="Arial Narrow"/>
          <w:sz w:val="20"/>
        </w:rPr>
        <w:lastRenderedPageBreak/>
        <w:t>Veri Sorumlusu Operasyonlarının Güvenliği</w:t>
      </w:r>
    </w:p>
    <w:p w:rsidR="00F42A2C" w:rsidRDefault="00F42A2C" w:rsidP="002D5828">
      <w:pPr>
        <w:pStyle w:val="ListeParagraf"/>
        <w:numPr>
          <w:ilvl w:val="0"/>
          <w:numId w:val="37"/>
        </w:numPr>
        <w:spacing w:after="0"/>
        <w:jc w:val="both"/>
        <w:rPr>
          <w:rFonts w:ascii="Arial Narrow" w:hAnsi="Arial Narrow"/>
          <w:sz w:val="20"/>
        </w:rPr>
      </w:pPr>
      <w:r>
        <w:rPr>
          <w:rFonts w:ascii="Arial Narrow" w:hAnsi="Arial Narrow"/>
          <w:sz w:val="20"/>
        </w:rPr>
        <w:t>Yetkili Kişi, Kurum ve Kuruluşlara Bilgi Verilmesi</w:t>
      </w:r>
    </w:p>
    <w:p w:rsidR="00F42A2C" w:rsidRPr="002D5828" w:rsidRDefault="00F42A2C" w:rsidP="002D5828">
      <w:pPr>
        <w:pStyle w:val="ListeParagraf"/>
        <w:numPr>
          <w:ilvl w:val="0"/>
          <w:numId w:val="37"/>
        </w:numPr>
        <w:spacing w:after="0"/>
        <w:jc w:val="both"/>
        <w:rPr>
          <w:rFonts w:ascii="Arial Narrow" w:hAnsi="Arial Narrow"/>
          <w:sz w:val="20"/>
        </w:rPr>
      </w:pPr>
      <w:r>
        <w:rPr>
          <w:rFonts w:ascii="Arial Narrow" w:hAnsi="Arial Narrow"/>
          <w:sz w:val="20"/>
        </w:rPr>
        <w:t>Ziyaretçi Kayıtlarının Oluşturulması ve Takibi</w:t>
      </w:r>
    </w:p>
    <w:p w:rsidR="00353A1D" w:rsidRPr="002D5828" w:rsidRDefault="00E65C77" w:rsidP="001F2A15">
      <w:pPr>
        <w:pStyle w:val="Balk2"/>
      </w:pPr>
      <w:r w:rsidRPr="002D5828">
        <w:t>Eğer müşterimiz iseniz</w:t>
      </w:r>
    </w:p>
    <w:p w:rsidR="00353A1D" w:rsidRPr="002D5828" w:rsidRDefault="00353A1D" w:rsidP="002D5828">
      <w:pPr>
        <w:pStyle w:val="ListeParagraf"/>
        <w:numPr>
          <w:ilvl w:val="0"/>
          <w:numId w:val="38"/>
        </w:numPr>
        <w:spacing w:after="0"/>
        <w:jc w:val="both"/>
        <w:rPr>
          <w:rFonts w:ascii="Arial Narrow" w:hAnsi="Arial Narrow"/>
          <w:sz w:val="20"/>
        </w:rPr>
      </w:pPr>
      <w:r w:rsidRPr="002D5828">
        <w:rPr>
          <w:rFonts w:ascii="Arial Narrow" w:hAnsi="Arial Narrow"/>
          <w:sz w:val="20"/>
        </w:rPr>
        <w:t>Finans Ve Muhasebe İşlerinin Yürütülmesi</w:t>
      </w:r>
    </w:p>
    <w:p w:rsidR="00353A1D" w:rsidRPr="002D5828" w:rsidRDefault="00353A1D" w:rsidP="002D5828">
      <w:pPr>
        <w:pStyle w:val="ListeParagraf"/>
        <w:numPr>
          <w:ilvl w:val="0"/>
          <w:numId w:val="38"/>
        </w:numPr>
        <w:spacing w:after="0"/>
        <w:jc w:val="both"/>
        <w:rPr>
          <w:rFonts w:ascii="Arial Narrow" w:hAnsi="Arial Narrow"/>
          <w:sz w:val="20"/>
        </w:rPr>
      </w:pPr>
      <w:r w:rsidRPr="002D5828">
        <w:rPr>
          <w:rFonts w:ascii="Arial Narrow" w:hAnsi="Arial Narrow"/>
          <w:sz w:val="20"/>
        </w:rPr>
        <w:t>Hukuk İşlerinin Takibi Ve Yürütülmesi</w:t>
      </w:r>
    </w:p>
    <w:p w:rsidR="00353A1D" w:rsidRDefault="00353A1D" w:rsidP="002D5828">
      <w:pPr>
        <w:pStyle w:val="ListeParagraf"/>
        <w:numPr>
          <w:ilvl w:val="0"/>
          <w:numId w:val="38"/>
        </w:numPr>
        <w:spacing w:after="0"/>
        <w:jc w:val="both"/>
        <w:rPr>
          <w:rFonts w:ascii="Arial Narrow" w:hAnsi="Arial Narrow"/>
          <w:sz w:val="20"/>
        </w:rPr>
      </w:pPr>
      <w:r w:rsidRPr="002D5828">
        <w:rPr>
          <w:rFonts w:ascii="Arial Narrow" w:hAnsi="Arial Narrow"/>
          <w:sz w:val="20"/>
        </w:rPr>
        <w:t>Lojistik Faaliyetlerinin Yürütülmesi</w:t>
      </w:r>
    </w:p>
    <w:p w:rsidR="002F267A" w:rsidRPr="002D5828" w:rsidRDefault="002F267A" w:rsidP="002D5828">
      <w:pPr>
        <w:pStyle w:val="ListeParagraf"/>
        <w:numPr>
          <w:ilvl w:val="0"/>
          <w:numId w:val="38"/>
        </w:numPr>
        <w:spacing w:after="0"/>
        <w:jc w:val="both"/>
        <w:rPr>
          <w:rFonts w:ascii="Arial Narrow" w:hAnsi="Arial Narrow"/>
          <w:sz w:val="20"/>
        </w:rPr>
      </w:pPr>
      <w:r>
        <w:rPr>
          <w:rFonts w:ascii="Arial Narrow" w:hAnsi="Arial Narrow"/>
          <w:sz w:val="20"/>
        </w:rPr>
        <w:t>İletişim Faaliyetlerinin Yürütülmesi</w:t>
      </w:r>
    </w:p>
    <w:p w:rsidR="00353A1D" w:rsidRDefault="00353A1D" w:rsidP="002D5828">
      <w:pPr>
        <w:pStyle w:val="ListeParagraf"/>
        <w:numPr>
          <w:ilvl w:val="0"/>
          <w:numId w:val="38"/>
        </w:numPr>
        <w:spacing w:after="0"/>
        <w:jc w:val="both"/>
        <w:rPr>
          <w:rFonts w:ascii="Arial Narrow" w:hAnsi="Arial Narrow"/>
          <w:sz w:val="20"/>
        </w:rPr>
      </w:pPr>
      <w:r w:rsidRPr="002D5828">
        <w:rPr>
          <w:rFonts w:ascii="Arial Narrow" w:hAnsi="Arial Narrow"/>
          <w:sz w:val="20"/>
        </w:rPr>
        <w:t>Mal / Hizmet Satış Süreçlerinin Yürütülmesi</w:t>
      </w:r>
    </w:p>
    <w:p w:rsidR="007A5A76" w:rsidRDefault="007A5A76" w:rsidP="007A5A76">
      <w:pPr>
        <w:pStyle w:val="ListeParagraf"/>
        <w:numPr>
          <w:ilvl w:val="0"/>
          <w:numId w:val="38"/>
        </w:numPr>
        <w:spacing w:after="0"/>
        <w:jc w:val="both"/>
        <w:rPr>
          <w:rFonts w:ascii="Arial Narrow" w:hAnsi="Arial Narrow"/>
          <w:sz w:val="20"/>
        </w:rPr>
      </w:pPr>
      <w:r w:rsidRPr="002D5828">
        <w:rPr>
          <w:rFonts w:ascii="Arial Narrow" w:hAnsi="Arial Narrow"/>
          <w:sz w:val="20"/>
        </w:rPr>
        <w:t>Mal / Hizmet Satış</w:t>
      </w:r>
      <w:r>
        <w:rPr>
          <w:rFonts w:ascii="Arial Narrow" w:hAnsi="Arial Narrow"/>
          <w:sz w:val="20"/>
        </w:rPr>
        <w:t xml:space="preserve"> Sonrası Destek</w:t>
      </w:r>
      <w:r w:rsidRPr="002D5828">
        <w:rPr>
          <w:rFonts w:ascii="Arial Narrow" w:hAnsi="Arial Narrow"/>
          <w:sz w:val="20"/>
        </w:rPr>
        <w:t xml:space="preserve"> Süreçlerinin Yürütülmesi</w:t>
      </w:r>
    </w:p>
    <w:p w:rsidR="00353A1D" w:rsidRPr="002D5828" w:rsidRDefault="00353A1D" w:rsidP="002D5828">
      <w:pPr>
        <w:pStyle w:val="ListeParagraf"/>
        <w:numPr>
          <w:ilvl w:val="0"/>
          <w:numId w:val="38"/>
        </w:numPr>
        <w:spacing w:after="0"/>
        <w:jc w:val="both"/>
        <w:rPr>
          <w:rFonts w:ascii="Arial Narrow" w:hAnsi="Arial Narrow"/>
          <w:sz w:val="20"/>
        </w:rPr>
      </w:pPr>
      <w:r w:rsidRPr="002D5828">
        <w:rPr>
          <w:rFonts w:ascii="Arial Narrow" w:hAnsi="Arial Narrow"/>
          <w:sz w:val="20"/>
        </w:rPr>
        <w:t>Mal / Hizmet Üretim Ve Operasyon Süreçlerinin Yürütülmesi</w:t>
      </w:r>
    </w:p>
    <w:p w:rsidR="00353A1D" w:rsidRPr="007C3AB8" w:rsidRDefault="00353A1D" w:rsidP="002D5828">
      <w:pPr>
        <w:pStyle w:val="ListeParagraf"/>
        <w:numPr>
          <w:ilvl w:val="0"/>
          <w:numId w:val="38"/>
        </w:numPr>
        <w:spacing w:after="0"/>
        <w:jc w:val="both"/>
        <w:rPr>
          <w:rFonts w:ascii="Arial Narrow" w:hAnsi="Arial Narrow"/>
          <w:sz w:val="20"/>
        </w:rPr>
      </w:pPr>
      <w:r w:rsidRPr="007C3AB8">
        <w:rPr>
          <w:rFonts w:ascii="Arial Narrow" w:hAnsi="Arial Narrow"/>
          <w:sz w:val="20"/>
        </w:rPr>
        <w:t>Müşteri İlişkileri Yönetimi Süreçlerinin Yürütülmesi</w:t>
      </w:r>
    </w:p>
    <w:p w:rsidR="00353A1D" w:rsidRPr="007C3AB8" w:rsidRDefault="00353A1D" w:rsidP="002D5828">
      <w:pPr>
        <w:pStyle w:val="ListeParagraf"/>
        <w:numPr>
          <w:ilvl w:val="0"/>
          <w:numId w:val="38"/>
        </w:numPr>
        <w:spacing w:after="0"/>
        <w:jc w:val="both"/>
        <w:rPr>
          <w:rFonts w:ascii="Arial Narrow" w:hAnsi="Arial Narrow"/>
          <w:sz w:val="20"/>
        </w:rPr>
      </w:pPr>
      <w:r w:rsidRPr="007C3AB8">
        <w:rPr>
          <w:rFonts w:ascii="Arial Narrow" w:hAnsi="Arial Narrow"/>
          <w:sz w:val="20"/>
        </w:rPr>
        <w:t>Müşteri Memnuniyetine Yönelik Aktivitelerin Yürütülmesi</w:t>
      </w:r>
    </w:p>
    <w:p w:rsidR="00353A1D" w:rsidRPr="007C3AB8" w:rsidRDefault="00353A1D" w:rsidP="002D5828">
      <w:pPr>
        <w:pStyle w:val="ListeParagraf"/>
        <w:numPr>
          <w:ilvl w:val="0"/>
          <w:numId w:val="38"/>
        </w:numPr>
        <w:spacing w:after="0"/>
        <w:jc w:val="both"/>
        <w:rPr>
          <w:rFonts w:ascii="Arial Narrow" w:hAnsi="Arial Narrow"/>
          <w:sz w:val="20"/>
        </w:rPr>
      </w:pPr>
      <w:r w:rsidRPr="007C3AB8">
        <w:rPr>
          <w:rFonts w:ascii="Arial Narrow" w:hAnsi="Arial Narrow"/>
          <w:sz w:val="20"/>
        </w:rPr>
        <w:t>Sözleşme Süreçlerinin Yürütülmesi</w:t>
      </w:r>
    </w:p>
    <w:p w:rsidR="00B31FEA" w:rsidRPr="007C3AB8" w:rsidRDefault="00B31FEA" w:rsidP="002D5828">
      <w:pPr>
        <w:pStyle w:val="ListeParagraf"/>
        <w:numPr>
          <w:ilvl w:val="0"/>
          <w:numId w:val="38"/>
        </w:numPr>
        <w:spacing w:after="0"/>
        <w:jc w:val="both"/>
        <w:rPr>
          <w:rFonts w:ascii="Arial Narrow" w:hAnsi="Arial Narrow"/>
          <w:sz w:val="20"/>
        </w:rPr>
      </w:pPr>
      <w:r w:rsidRPr="007C3AB8">
        <w:rPr>
          <w:rFonts w:ascii="Arial Narrow" w:hAnsi="Arial Narrow"/>
          <w:sz w:val="20"/>
        </w:rPr>
        <w:t xml:space="preserve">Talep / </w:t>
      </w:r>
      <w:proofErr w:type="gramStart"/>
      <w:r w:rsidRPr="007C3AB8">
        <w:rPr>
          <w:rFonts w:ascii="Arial Narrow" w:hAnsi="Arial Narrow"/>
          <w:sz w:val="20"/>
        </w:rPr>
        <w:t>Şikayetlerin</w:t>
      </w:r>
      <w:proofErr w:type="gramEnd"/>
      <w:r w:rsidRPr="007C3AB8">
        <w:rPr>
          <w:rFonts w:ascii="Arial Narrow" w:hAnsi="Arial Narrow"/>
          <w:sz w:val="20"/>
        </w:rPr>
        <w:t xml:space="preserve"> Takibi</w:t>
      </w:r>
    </w:p>
    <w:p w:rsidR="00353A1D" w:rsidRPr="007C3AB8" w:rsidRDefault="00353A1D" w:rsidP="002D5828">
      <w:pPr>
        <w:pStyle w:val="ListeParagraf"/>
        <w:numPr>
          <w:ilvl w:val="0"/>
          <w:numId w:val="38"/>
        </w:numPr>
        <w:spacing w:after="0"/>
        <w:jc w:val="both"/>
        <w:rPr>
          <w:rFonts w:ascii="Arial Narrow" w:hAnsi="Arial Narrow"/>
          <w:sz w:val="20"/>
        </w:rPr>
      </w:pPr>
      <w:r w:rsidRPr="007C3AB8">
        <w:rPr>
          <w:rFonts w:ascii="Arial Narrow" w:hAnsi="Arial Narrow"/>
          <w:sz w:val="20"/>
        </w:rPr>
        <w:t>Ürün / Hizmetlerin Pazarlama Süreçlerinin Yürütülmesi</w:t>
      </w:r>
    </w:p>
    <w:p w:rsidR="00353A1D" w:rsidRDefault="00353A1D" w:rsidP="002D5828">
      <w:pPr>
        <w:pStyle w:val="ListeParagraf"/>
        <w:numPr>
          <w:ilvl w:val="0"/>
          <w:numId w:val="38"/>
        </w:numPr>
        <w:spacing w:after="0"/>
        <w:jc w:val="both"/>
        <w:rPr>
          <w:rFonts w:ascii="Arial Narrow" w:hAnsi="Arial Narrow"/>
          <w:sz w:val="20"/>
        </w:rPr>
      </w:pPr>
      <w:r w:rsidRPr="002D5828">
        <w:rPr>
          <w:rFonts w:ascii="Arial Narrow" w:hAnsi="Arial Narrow"/>
          <w:sz w:val="20"/>
        </w:rPr>
        <w:t>Yetkili Kişi, Kurum Ve Kuruluşlara Bilgi Verilmesi</w:t>
      </w:r>
    </w:p>
    <w:p w:rsidR="00B31FEA" w:rsidRPr="002D5828" w:rsidRDefault="00B31FEA" w:rsidP="00B31FEA">
      <w:pPr>
        <w:pStyle w:val="ListeParagraf"/>
        <w:numPr>
          <w:ilvl w:val="0"/>
          <w:numId w:val="38"/>
        </w:numPr>
        <w:spacing w:after="0"/>
        <w:jc w:val="both"/>
        <w:rPr>
          <w:rFonts w:ascii="Arial Narrow" w:hAnsi="Arial Narrow"/>
          <w:sz w:val="20"/>
        </w:rPr>
      </w:pPr>
      <w:r>
        <w:rPr>
          <w:rFonts w:ascii="Arial Narrow" w:hAnsi="Arial Narrow"/>
          <w:sz w:val="20"/>
        </w:rPr>
        <w:t>Ziyaretçi Kayıtlarının Oluşturulması ve Takibi</w:t>
      </w:r>
    </w:p>
    <w:p w:rsidR="00B31FEA" w:rsidRPr="002D5828" w:rsidRDefault="00B31FEA" w:rsidP="00B31FEA">
      <w:pPr>
        <w:pStyle w:val="ListeParagraf"/>
        <w:spacing w:after="0"/>
        <w:jc w:val="both"/>
        <w:rPr>
          <w:rFonts w:ascii="Arial Narrow" w:hAnsi="Arial Narrow"/>
          <w:sz w:val="20"/>
        </w:rPr>
      </w:pPr>
    </w:p>
    <w:p w:rsidR="00E65C77" w:rsidRPr="001F2A15" w:rsidRDefault="00353A1D" w:rsidP="001F2A15">
      <w:pPr>
        <w:pStyle w:val="Balk2"/>
      </w:pPr>
      <w:r w:rsidRPr="001F2A15">
        <w:t>Z</w:t>
      </w:r>
      <w:r w:rsidR="00E65C77" w:rsidRPr="001F2A15">
        <w:t xml:space="preserve">iyaretçi olarak </w:t>
      </w:r>
      <w:r w:rsidR="002F267A" w:rsidRPr="001F2A15">
        <w:t>Doka Endüstri’ye</w:t>
      </w:r>
      <w:r w:rsidR="00E65C77" w:rsidRPr="001F2A15">
        <w:t xml:space="preserve"> geldiyseniz</w:t>
      </w:r>
    </w:p>
    <w:p w:rsidR="00353A1D" w:rsidRPr="002D5828" w:rsidRDefault="00353A1D" w:rsidP="002D5828">
      <w:pPr>
        <w:pStyle w:val="ListeParagraf"/>
        <w:numPr>
          <w:ilvl w:val="0"/>
          <w:numId w:val="39"/>
        </w:numPr>
        <w:spacing w:after="0"/>
        <w:jc w:val="both"/>
        <w:rPr>
          <w:rFonts w:ascii="Arial Narrow" w:hAnsi="Arial Narrow"/>
          <w:sz w:val="20"/>
        </w:rPr>
      </w:pPr>
      <w:r w:rsidRPr="002D5828">
        <w:rPr>
          <w:rFonts w:ascii="Arial Narrow" w:hAnsi="Arial Narrow"/>
          <w:sz w:val="20"/>
        </w:rPr>
        <w:t>Acil Durum Yönetimi Süreçlerinin Yürütülmesi</w:t>
      </w:r>
    </w:p>
    <w:p w:rsidR="00353A1D" w:rsidRPr="002D5828" w:rsidRDefault="00353A1D" w:rsidP="002D5828">
      <w:pPr>
        <w:pStyle w:val="ListeParagraf"/>
        <w:numPr>
          <w:ilvl w:val="0"/>
          <w:numId w:val="39"/>
        </w:numPr>
        <w:spacing w:after="0"/>
        <w:jc w:val="both"/>
        <w:rPr>
          <w:rFonts w:ascii="Arial Narrow" w:hAnsi="Arial Narrow"/>
          <w:sz w:val="20"/>
        </w:rPr>
      </w:pPr>
      <w:r w:rsidRPr="002D5828">
        <w:rPr>
          <w:rFonts w:ascii="Arial Narrow" w:hAnsi="Arial Narrow"/>
          <w:sz w:val="20"/>
        </w:rPr>
        <w:t xml:space="preserve">Fiziksel </w:t>
      </w:r>
      <w:proofErr w:type="gramStart"/>
      <w:r w:rsidRPr="002D5828">
        <w:rPr>
          <w:rFonts w:ascii="Arial Narrow" w:hAnsi="Arial Narrow"/>
          <w:sz w:val="20"/>
        </w:rPr>
        <w:t>Mekan</w:t>
      </w:r>
      <w:proofErr w:type="gramEnd"/>
      <w:r w:rsidRPr="002D5828">
        <w:rPr>
          <w:rFonts w:ascii="Arial Narrow" w:hAnsi="Arial Narrow"/>
          <w:sz w:val="20"/>
        </w:rPr>
        <w:t xml:space="preserve"> Güvenliğinin Temini</w:t>
      </w:r>
    </w:p>
    <w:p w:rsidR="00353A1D" w:rsidRDefault="00353A1D" w:rsidP="002D5828">
      <w:pPr>
        <w:pStyle w:val="ListeParagraf"/>
        <w:numPr>
          <w:ilvl w:val="0"/>
          <w:numId w:val="39"/>
        </w:numPr>
        <w:spacing w:after="0"/>
        <w:jc w:val="both"/>
        <w:rPr>
          <w:rFonts w:ascii="Arial Narrow" w:hAnsi="Arial Narrow"/>
          <w:sz w:val="20"/>
        </w:rPr>
      </w:pPr>
      <w:r w:rsidRPr="002D5828">
        <w:rPr>
          <w:rFonts w:ascii="Arial Narrow" w:hAnsi="Arial Narrow"/>
          <w:sz w:val="20"/>
        </w:rPr>
        <w:t>Hukuk İşlerinin Takibi Ve Yürütülmesi</w:t>
      </w:r>
    </w:p>
    <w:p w:rsidR="00353A1D" w:rsidRPr="002D5828" w:rsidRDefault="00353A1D" w:rsidP="002D5828">
      <w:pPr>
        <w:pStyle w:val="ListeParagraf"/>
        <w:numPr>
          <w:ilvl w:val="0"/>
          <w:numId w:val="39"/>
        </w:numPr>
        <w:spacing w:after="0"/>
        <w:jc w:val="both"/>
        <w:rPr>
          <w:rFonts w:ascii="Arial Narrow" w:hAnsi="Arial Narrow"/>
          <w:sz w:val="20"/>
        </w:rPr>
      </w:pPr>
      <w:r w:rsidRPr="002D5828">
        <w:rPr>
          <w:rFonts w:ascii="Arial Narrow" w:hAnsi="Arial Narrow"/>
          <w:sz w:val="20"/>
        </w:rPr>
        <w:t>İş Sağlığı / Güvenliği Faaliyetlerinin Yürütülmesi</w:t>
      </w:r>
    </w:p>
    <w:p w:rsidR="00353A1D" w:rsidRDefault="00353A1D" w:rsidP="002D5828">
      <w:pPr>
        <w:pStyle w:val="ListeParagraf"/>
        <w:numPr>
          <w:ilvl w:val="0"/>
          <w:numId w:val="39"/>
        </w:numPr>
        <w:spacing w:after="0"/>
        <w:jc w:val="both"/>
        <w:rPr>
          <w:rFonts w:ascii="Arial Narrow" w:hAnsi="Arial Narrow"/>
          <w:sz w:val="20"/>
        </w:rPr>
      </w:pPr>
      <w:r w:rsidRPr="002D5828">
        <w:rPr>
          <w:rFonts w:ascii="Arial Narrow" w:hAnsi="Arial Narrow"/>
          <w:sz w:val="20"/>
        </w:rPr>
        <w:t>Mal / Hizmet Üretim Ve Operasyon Süreçlerinin Yürütülmesi</w:t>
      </w:r>
    </w:p>
    <w:p w:rsidR="002F267A" w:rsidRDefault="002F267A" w:rsidP="002D5828">
      <w:pPr>
        <w:pStyle w:val="ListeParagraf"/>
        <w:numPr>
          <w:ilvl w:val="0"/>
          <w:numId w:val="39"/>
        </w:numPr>
        <w:spacing w:after="0"/>
        <w:jc w:val="both"/>
        <w:rPr>
          <w:rFonts w:ascii="Arial Narrow" w:hAnsi="Arial Narrow"/>
          <w:sz w:val="20"/>
        </w:rPr>
      </w:pPr>
      <w:r>
        <w:rPr>
          <w:rFonts w:ascii="Arial Narrow" w:hAnsi="Arial Narrow"/>
          <w:sz w:val="20"/>
        </w:rPr>
        <w:t>Taşınır Mal ve Kaynakların Güvenliğinin Temini</w:t>
      </w:r>
    </w:p>
    <w:p w:rsidR="002F267A" w:rsidRPr="002D5828" w:rsidRDefault="002F267A" w:rsidP="002D5828">
      <w:pPr>
        <w:pStyle w:val="ListeParagraf"/>
        <w:numPr>
          <w:ilvl w:val="0"/>
          <w:numId w:val="39"/>
        </w:numPr>
        <w:spacing w:after="0"/>
        <w:jc w:val="both"/>
        <w:rPr>
          <w:rFonts w:ascii="Arial Narrow" w:hAnsi="Arial Narrow"/>
          <w:sz w:val="20"/>
        </w:rPr>
      </w:pPr>
      <w:r>
        <w:rPr>
          <w:rFonts w:ascii="Arial Narrow" w:hAnsi="Arial Narrow"/>
          <w:sz w:val="20"/>
        </w:rPr>
        <w:t>Veri Sorumlusu Operasyonlarının güvenliği</w:t>
      </w:r>
    </w:p>
    <w:p w:rsidR="00353A1D" w:rsidRPr="002D5828" w:rsidRDefault="00353A1D" w:rsidP="002D5828">
      <w:pPr>
        <w:pStyle w:val="ListeParagraf"/>
        <w:numPr>
          <w:ilvl w:val="0"/>
          <w:numId w:val="39"/>
        </w:numPr>
        <w:spacing w:after="0"/>
        <w:jc w:val="both"/>
        <w:rPr>
          <w:rFonts w:ascii="Arial Narrow" w:hAnsi="Arial Narrow"/>
          <w:sz w:val="20"/>
        </w:rPr>
      </w:pPr>
      <w:r w:rsidRPr="002D5828">
        <w:rPr>
          <w:rFonts w:ascii="Arial Narrow" w:hAnsi="Arial Narrow"/>
          <w:sz w:val="20"/>
        </w:rPr>
        <w:t>Yetkili Kişi, Kurum Ve Kuruluşlara Bilgi Verilmesi</w:t>
      </w:r>
    </w:p>
    <w:p w:rsidR="00353A1D" w:rsidRDefault="00353A1D" w:rsidP="002D5828">
      <w:pPr>
        <w:pStyle w:val="ListeParagraf"/>
        <w:numPr>
          <w:ilvl w:val="0"/>
          <w:numId w:val="39"/>
        </w:numPr>
        <w:spacing w:after="0"/>
        <w:jc w:val="both"/>
        <w:rPr>
          <w:rFonts w:ascii="Arial Narrow" w:hAnsi="Arial Narrow"/>
          <w:sz w:val="20"/>
        </w:rPr>
      </w:pPr>
      <w:r w:rsidRPr="002D5828">
        <w:rPr>
          <w:rFonts w:ascii="Arial Narrow" w:hAnsi="Arial Narrow"/>
          <w:sz w:val="20"/>
        </w:rPr>
        <w:t>Ziyaretçi Kayıtlarının Oluşturulması Ve Takibi</w:t>
      </w:r>
    </w:p>
    <w:p w:rsidR="003B6C54" w:rsidRPr="002D5828" w:rsidRDefault="003B6C54" w:rsidP="003B6C54">
      <w:pPr>
        <w:pStyle w:val="ListeParagraf"/>
        <w:spacing w:after="0"/>
        <w:jc w:val="both"/>
        <w:rPr>
          <w:rFonts w:ascii="Arial Narrow" w:hAnsi="Arial Narrow"/>
          <w:sz w:val="20"/>
        </w:rPr>
      </w:pPr>
    </w:p>
    <w:p w:rsidR="003B6C54" w:rsidRDefault="003B6C54" w:rsidP="001F2A15">
      <w:pPr>
        <w:pStyle w:val="Balk2"/>
      </w:pPr>
      <w:r>
        <w:t>Salgın Hastalık Dönemlerinde Doka Endüstri’ye Giriş Yaptıysanız</w:t>
      </w:r>
    </w:p>
    <w:p w:rsidR="003B6C54" w:rsidRPr="004B4F50" w:rsidRDefault="003B6C54" w:rsidP="003B6C54">
      <w:pPr>
        <w:jc w:val="both"/>
        <w:rPr>
          <w:rFonts w:ascii="Arial Narrow" w:hAnsi="Arial Narrow"/>
          <w:sz w:val="20"/>
          <w:szCs w:val="20"/>
        </w:rPr>
      </w:pPr>
      <w:r w:rsidRPr="004B4F50">
        <w:rPr>
          <w:rFonts w:ascii="Arial Narrow" w:hAnsi="Arial Narrow"/>
          <w:sz w:val="20"/>
          <w:szCs w:val="20"/>
        </w:rPr>
        <w:t xml:space="preserve">Özel Nitelikli Kişisel verileriniz; </w:t>
      </w:r>
    </w:p>
    <w:p w:rsidR="003B6C54" w:rsidRPr="004B4F50" w:rsidRDefault="003B6C54" w:rsidP="003B6C54">
      <w:pPr>
        <w:pStyle w:val="ListeParagraf"/>
        <w:numPr>
          <w:ilvl w:val="0"/>
          <w:numId w:val="40"/>
        </w:numPr>
        <w:spacing w:line="240" w:lineRule="auto"/>
        <w:jc w:val="both"/>
        <w:rPr>
          <w:rFonts w:ascii="Arial Narrow" w:hAnsi="Arial Narrow"/>
          <w:sz w:val="20"/>
          <w:szCs w:val="20"/>
        </w:rPr>
      </w:pPr>
      <w:r w:rsidRPr="004B4F50">
        <w:rPr>
          <w:rFonts w:ascii="Arial Narrow" w:hAnsi="Arial Narrow"/>
          <w:sz w:val="20"/>
          <w:szCs w:val="20"/>
        </w:rPr>
        <w:t>Salgın hastalığın (</w:t>
      </w:r>
      <w:proofErr w:type="spellStart"/>
      <w:r w:rsidRPr="004B4F50">
        <w:rPr>
          <w:rFonts w:ascii="Arial Narrow" w:hAnsi="Arial Narrow"/>
          <w:sz w:val="20"/>
          <w:szCs w:val="20"/>
        </w:rPr>
        <w:t>Örn</w:t>
      </w:r>
      <w:proofErr w:type="spellEnd"/>
      <w:r w:rsidRPr="004B4F50">
        <w:rPr>
          <w:rFonts w:ascii="Arial Narrow" w:hAnsi="Arial Narrow"/>
          <w:sz w:val="20"/>
          <w:szCs w:val="20"/>
        </w:rPr>
        <w:t>. Covid-19) şirket içinde yayılmasının önlenmesi ve</w:t>
      </w:r>
    </w:p>
    <w:p w:rsidR="003B6C54" w:rsidRPr="004B4F50" w:rsidRDefault="003B6C54" w:rsidP="003B6C54">
      <w:pPr>
        <w:pStyle w:val="ListeParagraf"/>
        <w:numPr>
          <w:ilvl w:val="0"/>
          <w:numId w:val="40"/>
        </w:numPr>
        <w:spacing w:line="240" w:lineRule="auto"/>
        <w:jc w:val="both"/>
        <w:rPr>
          <w:rFonts w:ascii="Arial Narrow" w:hAnsi="Arial Narrow"/>
          <w:sz w:val="20"/>
          <w:szCs w:val="20"/>
        </w:rPr>
      </w:pPr>
      <w:r w:rsidRPr="004B4F50">
        <w:rPr>
          <w:rFonts w:ascii="Arial Narrow" w:hAnsi="Arial Narrow"/>
          <w:sz w:val="20"/>
          <w:szCs w:val="20"/>
        </w:rPr>
        <w:t>Yetkili Kişi, Kurum ve Kuruluşlara Bilgi Verilmesi</w:t>
      </w:r>
    </w:p>
    <w:p w:rsidR="003B6C54" w:rsidRPr="004B4F50" w:rsidRDefault="003B6C54" w:rsidP="003B6C54">
      <w:pPr>
        <w:pStyle w:val="ListeParagraf"/>
        <w:numPr>
          <w:ilvl w:val="0"/>
          <w:numId w:val="40"/>
        </w:numPr>
        <w:spacing w:line="240" w:lineRule="auto"/>
        <w:jc w:val="both"/>
        <w:rPr>
          <w:rFonts w:ascii="Arial Narrow" w:hAnsi="Arial Narrow"/>
          <w:sz w:val="20"/>
          <w:szCs w:val="20"/>
        </w:rPr>
      </w:pPr>
      <w:r w:rsidRPr="004B4F50">
        <w:rPr>
          <w:rFonts w:ascii="Arial Narrow" w:hAnsi="Arial Narrow"/>
          <w:sz w:val="20"/>
          <w:szCs w:val="20"/>
        </w:rPr>
        <w:t>Salgın hastalığa yakalanmanız durumunda temas ettiğiniz çalışanlara bilgi verilmesi</w:t>
      </w:r>
    </w:p>
    <w:p w:rsidR="003B6C54" w:rsidRPr="004B4F50" w:rsidRDefault="003B6C54" w:rsidP="003B6C54">
      <w:pPr>
        <w:pStyle w:val="ListeParagraf"/>
        <w:numPr>
          <w:ilvl w:val="0"/>
          <w:numId w:val="40"/>
        </w:numPr>
        <w:spacing w:line="240" w:lineRule="auto"/>
        <w:jc w:val="both"/>
        <w:rPr>
          <w:rFonts w:ascii="Arial Narrow" w:hAnsi="Arial Narrow"/>
          <w:sz w:val="20"/>
          <w:szCs w:val="20"/>
        </w:rPr>
      </w:pPr>
      <w:r w:rsidRPr="004B4F50">
        <w:rPr>
          <w:rFonts w:ascii="Arial Narrow" w:hAnsi="Arial Narrow"/>
          <w:sz w:val="20"/>
          <w:szCs w:val="20"/>
        </w:rPr>
        <w:t>Salgın hastalığa yakalanmış birine temas ettiğinizin tespit edilmesi durumunda, sağlık kuruluşlarına bilgi verilmesi</w:t>
      </w:r>
    </w:p>
    <w:p w:rsidR="003B6C54" w:rsidRPr="004B4F50" w:rsidRDefault="003B6C54" w:rsidP="003B6C54">
      <w:pPr>
        <w:jc w:val="both"/>
        <w:rPr>
          <w:rFonts w:ascii="Arial Narrow" w:hAnsi="Arial Narrow"/>
          <w:sz w:val="20"/>
          <w:szCs w:val="20"/>
        </w:rPr>
      </w:pPr>
      <w:proofErr w:type="gramStart"/>
      <w:r w:rsidRPr="004B4F50">
        <w:rPr>
          <w:rFonts w:ascii="Arial Narrow" w:hAnsi="Arial Narrow"/>
          <w:sz w:val="20"/>
          <w:szCs w:val="20"/>
        </w:rPr>
        <w:t>amaçlarıyla</w:t>
      </w:r>
      <w:proofErr w:type="gramEnd"/>
      <w:r w:rsidRPr="004B4F50">
        <w:rPr>
          <w:rFonts w:ascii="Arial Narrow" w:hAnsi="Arial Narrow"/>
          <w:sz w:val="20"/>
          <w:szCs w:val="20"/>
        </w:rPr>
        <w:t xml:space="preserve"> toplanacak ve gerekli olduğu durumlarda ilgili kişiler ile paylaşılacaktır.</w:t>
      </w:r>
    </w:p>
    <w:p w:rsidR="003B6C54" w:rsidRPr="004B4F50" w:rsidRDefault="003B6C54" w:rsidP="003B6C54">
      <w:pPr>
        <w:jc w:val="both"/>
        <w:rPr>
          <w:rFonts w:ascii="Arial Narrow" w:hAnsi="Arial Narrow"/>
          <w:sz w:val="20"/>
          <w:szCs w:val="20"/>
        </w:rPr>
      </w:pPr>
      <w:r w:rsidRPr="004B4F50">
        <w:rPr>
          <w:rFonts w:ascii="Arial Narrow" w:hAnsi="Arial Narrow"/>
          <w:sz w:val="20"/>
          <w:szCs w:val="20"/>
        </w:rPr>
        <w:t xml:space="preserve">Salgın devam ettiği sürece yukarıda belirtilen kişisel verileriniz “Doka Endüstri” bilgisayarlarında ve sunucularında saklanır. </w:t>
      </w:r>
      <w:proofErr w:type="gramStart"/>
      <w:r w:rsidRPr="004B4F50">
        <w:rPr>
          <w:rFonts w:ascii="Arial Narrow" w:hAnsi="Arial Narrow"/>
          <w:sz w:val="20"/>
          <w:szCs w:val="20"/>
        </w:rPr>
        <w:t>Salgın sona erdikten sonra “Doka Endüstri” çalışanı iseniz sağlık ile ilgili kişisel verileriniz kanunun 6. maddesinde belirtildiği şekilde,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işlenmeye devam edecektir.</w:t>
      </w:r>
      <w:proofErr w:type="gramEnd"/>
    </w:p>
    <w:p w:rsidR="003B6C54" w:rsidRPr="003B6C54" w:rsidRDefault="003B6C54" w:rsidP="003B6C54"/>
    <w:p w:rsidR="003B6C54" w:rsidRDefault="003B6C54" w:rsidP="003B6C54">
      <w:pPr>
        <w:pStyle w:val="Balk2"/>
        <w:numPr>
          <w:ilvl w:val="0"/>
          <w:numId w:val="0"/>
        </w:numPr>
        <w:ind w:left="576"/>
      </w:pPr>
    </w:p>
    <w:p w:rsidR="005A4EBB" w:rsidRPr="002D5828" w:rsidRDefault="005A4EBB" w:rsidP="001F2A15">
      <w:pPr>
        <w:pStyle w:val="Balk2"/>
      </w:pPr>
      <w:r w:rsidRPr="002D5828">
        <w:t>İŞLEME YÖNTEMLERİ</w:t>
      </w:r>
    </w:p>
    <w:p w:rsidR="00582CD5" w:rsidRPr="00CF41B0" w:rsidRDefault="005A4EBB" w:rsidP="002D5828">
      <w:pPr>
        <w:jc w:val="both"/>
        <w:rPr>
          <w:rFonts w:ascii="Arial Narrow" w:hAnsi="Arial Narrow"/>
          <w:sz w:val="20"/>
          <w:szCs w:val="20"/>
        </w:rPr>
      </w:pPr>
      <w:r w:rsidRPr="00CF41B0">
        <w:rPr>
          <w:rFonts w:ascii="Arial Narrow" w:hAnsi="Arial Narrow"/>
          <w:sz w:val="20"/>
          <w:szCs w:val="20"/>
        </w:rPr>
        <w:t>Veri sorumlusu</w:t>
      </w:r>
      <w:r w:rsidR="00745A3C" w:rsidRPr="00CF41B0">
        <w:rPr>
          <w:rFonts w:ascii="Arial Narrow" w:hAnsi="Arial Narrow"/>
          <w:sz w:val="20"/>
          <w:szCs w:val="20"/>
        </w:rPr>
        <w:t>,</w:t>
      </w:r>
      <w:r w:rsidRPr="00CF41B0">
        <w:rPr>
          <w:rFonts w:ascii="Arial Narrow" w:hAnsi="Arial Narrow"/>
          <w:sz w:val="20"/>
          <w:szCs w:val="20"/>
        </w:rPr>
        <w:t xml:space="preserve"> kişisel verileri </w:t>
      </w:r>
      <w:r w:rsidR="00745A3C" w:rsidRPr="00CF41B0">
        <w:rPr>
          <w:rFonts w:ascii="Arial Narrow" w:hAnsi="Arial Narrow"/>
          <w:sz w:val="20"/>
          <w:szCs w:val="20"/>
        </w:rPr>
        <w:t xml:space="preserve">meşru amaçlar için, yasalara uygun olarak, amacıyla bağlantılı, sınırlı ve ölçülü şekilde, </w:t>
      </w:r>
      <w:r w:rsidRPr="00CF41B0">
        <w:rPr>
          <w:rFonts w:ascii="Arial Narrow" w:hAnsi="Arial Narrow"/>
          <w:sz w:val="20"/>
          <w:szCs w:val="20"/>
        </w:rPr>
        <w:t xml:space="preserve">adalet ve şeffaflık ilkelerine uygun olarak </w:t>
      </w:r>
      <w:r w:rsidR="00745A3C" w:rsidRPr="00CF41B0">
        <w:rPr>
          <w:rFonts w:ascii="Arial Narrow" w:hAnsi="Arial Narrow"/>
          <w:sz w:val="20"/>
          <w:szCs w:val="20"/>
        </w:rPr>
        <w:t xml:space="preserve">sınırlandırılmış süreler boyunca </w:t>
      </w:r>
      <w:r w:rsidRPr="00CF41B0">
        <w:rPr>
          <w:rFonts w:ascii="Arial Narrow" w:hAnsi="Arial Narrow"/>
          <w:sz w:val="20"/>
          <w:szCs w:val="20"/>
        </w:rPr>
        <w:t>işleyecektir.</w:t>
      </w:r>
      <w:r w:rsidR="00582CD5" w:rsidRPr="00CF41B0">
        <w:rPr>
          <w:rFonts w:ascii="Arial Narrow" w:hAnsi="Arial Narrow"/>
          <w:sz w:val="20"/>
          <w:szCs w:val="20"/>
        </w:rPr>
        <w:t xml:space="preserve"> Kişisel Verilerinizin işlenmesinde başta Anayasa, KVKK ve ilgili mevzuat ile </w:t>
      </w:r>
      <w:r w:rsidR="001D56E4" w:rsidRPr="00CF41B0">
        <w:rPr>
          <w:rFonts w:ascii="Arial Narrow" w:hAnsi="Arial Narrow"/>
          <w:sz w:val="20"/>
          <w:szCs w:val="20"/>
        </w:rPr>
        <w:t xml:space="preserve">Kişisel Verilerin Korunması ve İşlenmesi Politikası, Kişisel Verileri Saklama ve İmha Politikası </w:t>
      </w:r>
      <w:r w:rsidR="00582CD5" w:rsidRPr="00CF41B0">
        <w:rPr>
          <w:rFonts w:ascii="Arial Narrow" w:hAnsi="Arial Narrow"/>
          <w:sz w:val="20"/>
          <w:szCs w:val="20"/>
        </w:rPr>
        <w:t>kapsamında belirtilen veri işleme ilkelerine ve yükümlülüklerine uygun davranılacaktır.</w:t>
      </w:r>
    </w:p>
    <w:p w:rsidR="005A4EBB" w:rsidRPr="00CF41B0" w:rsidRDefault="005A4EBB" w:rsidP="002D5828">
      <w:pPr>
        <w:jc w:val="both"/>
        <w:rPr>
          <w:rFonts w:ascii="Arial Narrow" w:hAnsi="Arial Narrow"/>
          <w:sz w:val="20"/>
          <w:szCs w:val="20"/>
        </w:rPr>
      </w:pPr>
      <w:r w:rsidRPr="00CF41B0">
        <w:rPr>
          <w:rFonts w:ascii="Arial Narrow" w:hAnsi="Arial Narrow"/>
          <w:sz w:val="20"/>
          <w:szCs w:val="20"/>
        </w:rPr>
        <w:t xml:space="preserve">Kişisel verileriniz aşağıdaki işlemler yoluyla işlenir: toplama, kayıt, organizasyon, yapılandırma, depolama, danışma, uyarlama veya değiştirme, kullanma, yayma, aktarım yoluyla iletme, alma, hizalama veya kombinasyon, kısıtlama, silme veya verilerin imha </w:t>
      </w:r>
      <w:proofErr w:type="gramStart"/>
      <w:r w:rsidRPr="00CF41B0">
        <w:rPr>
          <w:rFonts w:ascii="Arial Narrow" w:hAnsi="Arial Narrow"/>
          <w:sz w:val="20"/>
          <w:szCs w:val="20"/>
        </w:rPr>
        <w:t>edilmesi .</w:t>
      </w:r>
      <w:proofErr w:type="gramEnd"/>
      <w:r w:rsidRPr="00CF41B0">
        <w:rPr>
          <w:rFonts w:ascii="Arial Narrow" w:hAnsi="Arial Narrow"/>
          <w:sz w:val="20"/>
          <w:szCs w:val="20"/>
        </w:rPr>
        <w:t xml:space="preserve"> Kişisel bilgileriniz hem basılı hem de elektronik işleme tabi tutulur.</w:t>
      </w:r>
    </w:p>
    <w:p w:rsidR="00745A3C" w:rsidRPr="00CF41B0" w:rsidRDefault="00745A3C" w:rsidP="002D5828">
      <w:pPr>
        <w:jc w:val="both"/>
        <w:rPr>
          <w:rFonts w:ascii="Arial Narrow" w:hAnsi="Arial Narrow"/>
          <w:sz w:val="20"/>
          <w:szCs w:val="20"/>
        </w:rPr>
      </w:pPr>
      <w:r w:rsidRPr="00CF41B0">
        <w:rPr>
          <w:rFonts w:ascii="Arial Narrow" w:hAnsi="Arial Narrow"/>
          <w:sz w:val="20"/>
          <w:szCs w:val="20"/>
        </w:rPr>
        <w:t>Veri toplama için otomatik veya otomatik olmayan yöntemler kullanılmaktadır.</w:t>
      </w:r>
    </w:p>
    <w:p w:rsidR="00843B90" w:rsidRPr="00CF41B0" w:rsidRDefault="00843B90" w:rsidP="002D5828">
      <w:pPr>
        <w:pStyle w:val="ListeParagraf"/>
        <w:numPr>
          <w:ilvl w:val="0"/>
          <w:numId w:val="34"/>
        </w:numPr>
        <w:jc w:val="both"/>
        <w:rPr>
          <w:rFonts w:ascii="Arial Narrow" w:hAnsi="Arial Narrow"/>
          <w:sz w:val="20"/>
          <w:szCs w:val="20"/>
        </w:rPr>
      </w:pPr>
      <w:r w:rsidRPr="00CF41B0">
        <w:rPr>
          <w:rFonts w:ascii="Arial Narrow" w:hAnsi="Arial Narrow"/>
          <w:sz w:val="20"/>
          <w:szCs w:val="20"/>
        </w:rPr>
        <w:t xml:space="preserve">Elden, elektronik postayla, postayla, referanslar aracılığıyla veya danışmanlık şirketleri ve/veya internet siteleri aracılığı ile </w:t>
      </w:r>
    </w:p>
    <w:p w:rsidR="00843B90" w:rsidRPr="00CF41B0" w:rsidRDefault="00843B90" w:rsidP="002D5828">
      <w:pPr>
        <w:pStyle w:val="ListeParagraf"/>
        <w:numPr>
          <w:ilvl w:val="0"/>
          <w:numId w:val="34"/>
        </w:numPr>
        <w:jc w:val="both"/>
        <w:rPr>
          <w:rFonts w:ascii="Arial Narrow" w:hAnsi="Arial Narrow"/>
          <w:sz w:val="20"/>
          <w:szCs w:val="20"/>
        </w:rPr>
      </w:pPr>
      <w:r w:rsidRPr="00CF41B0">
        <w:rPr>
          <w:rFonts w:ascii="Arial Narrow" w:hAnsi="Arial Narrow"/>
          <w:sz w:val="20"/>
          <w:szCs w:val="20"/>
        </w:rPr>
        <w:t xml:space="preserve">Şirket’in çalıştığı istihdam ve danışmanlık şirketlerinden aday ile ilgili iletilen diğer bilgiler </w:t>
      </w:r>
      <w:proofErr w:type="gramStart"/>
      <w:r w:rsidRPr="00CF41B0">
        <w:rPr>
          <w:rFonts w:ascii="Arial Narrow" w:hAnsi="Arial Narrow"/>
          <w:sz w:val="20"/>
          <w:szCs w:val="20"/>
        </w:rPr>
        <w:t>ile,</w:t>
      </w:r>
      <w:proofErr w:type="gramEnd"/>
    </w:p>
    <w:p w:rsidR="00843B90" w:rsidRPr="00CF41B0" w:rsidRDefault="00843B90" w:rsidP="002D5828">
      <w:pPr>
        <w:pStyle w:val="ListeParagraf"/>
        <w:numPr>
          <w:ilvl w:val="0"/>
          <w:numId w:val="34"/>
        </w:numPr>
        <w:jc w:val="both"/>
        <w:rPr>
          <w:rFonts w:ascii="Arial Narrow" w:hAnsi="Arial Narrow"/>
          <w:sz w:val="20"/>
          <w:szCs w:val="20"/>
        </w:rPr>
      </w:pPr>
      <w:r w:rsidRPr="00CF41B0">
        <w:rPr>
          <w:rFonts w:ascii="Arial Narrow" w:hAnsi="Arial Narrow"/>
          <w:sz w:val="20"/>
          <w:szCs w:val="20"/>
        </w:rPr>
        <w:t>Farklı</w:t>
      </w:r>
      <w:r w:rsidR="00CF41B0">
        <w:rPr>
          <w:rFonts w:ascii="Arial Narrow" w:hAnsi="Arial Narrow"/>
          <w:sz w:val="20"/>
          <w:szCs w:val="20"/>
        </w:rPr>
        <w:t xml:space="preserve"> şekillerde (yüz yüze, telefon </w:t>
      </w:r>
      <w:proofErr w:type="spellStart"/>
      <w:r w:rsidRPr="00CF41B0">
        <w:rPr>
          <w:rFonts w:ascii="Arial Narrow" w:hAnsi="Arial Narrow"/>
          <w:sz w:val="20"/>
          <w:szCs w:val="20"/>
        </w:rPr>
        <w:t>vb</w:t>
      </w:r>
      <w:proofErr w:type="spellEnd"/>
      <w:r w:rsidRPr="00CF41B0">
        <w:rPr>
          <w:rFonts w:ascii="Arial Narrow" w:hAnsi="Arial Narrow"/>
          <w:sz w:val="20"/>
          <w:szCs w:val="20"/>
        </w:rPr>
        <w:t xml:space="preserve">) yapılabilecek mülakatlar sırasında edinilen bilgiler </w:t>
      </w:r>
      <w:proofErr w:type="gramStart"/>
      <w:r w:rsidRPr="00CF41B0">
        <w:rPr>
          <w:rFonts w:ascii="Arial Narrow" w:hAnsi="Arial Narrow"/>
          <w:sz w:val="20"/>
          <w:szCs w:val="20"/>
        </w:rPr>
        <w:t>ile,</w:t>
      </w:r>
      <w:proofErr w:type="gramEnd"/>
    </w:p>
    <w:p w:rsidR="00843B90" w:rsidRPr="00CF41B0" w:rsidRDefault="00582CD5" w:rsidP="002D5828">
      <w:pPr>
        <w:pStyle w:val="ListeParagraf"/>
        <w:numPr>
          <w:ilvl w:val="0"/>
          <w:numId w:val="34"/>
        </w:numPr>
        <w:jc w:val="both"/>
        <w:rPr>
          <w:rFonts w:ascii="Arial Narrow" w:hAnsi="Arial Narrow"/>
          <w:sz w:val="20"/>
          <w:szCs w:val="20"/>
        </w:rPr>
      </w:pPr>
      <w:r w:rsidRPr="00CF41B0">
        <w:rPr>
          <w:rFonts w:ascii="Arial Narrow" w:hAnsi="Arial Narrow"/>
          <w:sz w:val="20"/>
          <w:szCs w:val="20"/>
        </w:rPr>
        <w:t>İlgili kişilerin</w:t>
      </w:r>
      <w:r w:rsidR="00843B90" w:rsidRPr="00CF41B0">
        <w:rPr>
          <w:rFonts w:ascii="Arial Narrow" w:hAnsi="Arial Narrow"/>
          <w:sz w:val="20"/>
          <w:szCs w:val="20"/>
        </w:rPr>
        <w:t xml:space="preserve"> iletmiş olduğu bilgilerin doğruluğunu kontrol amacı ile yapılan araştırmalar vasıtası ile.</w:t>
      </w:r>
    </w:p>
    <w:p w:rsidR="000F0299" w:rsidRPr="00CF41B0" w:rsidRDefault="00CF41B0" w:rsidP="002D5828">
      <w:pPr>
        <w:pStyle w:val="ListeParagraf"/>
        <w:numPr>
          <w:ilvl w:val="0"/>
          <w:numId w:val="34"/>
        </w:numPr>
        <w:jc w:val="both"/>
        <w:rPr>
          <w:rFonts w:ascii="Arial Narrow" w:hAnsi="Arial Narrow"/>
          <w:sz w:val="20"/>
          <w:szCs w:val="20"/>
        </w:rPr>
      </w:pPr>
      <w:r>
        <w:rPr>
          <w:rFonts w:ascii="Arial Narrow" w:hAnsi="Arial Narrow"/>
          <w:sz w:val="20"/>
          <w:szCs w:val="20"/>
        </w:rPr>
        <w:t xml:space="preserve">Görüntü kaydı </w:t>
      </w:r>
      <w:r w:rsidR="000F0299" w:rsidRPr="00CF41B0">
        <w:rPr>
          <w:rFonts w:ascii="Arial Narrow" w:hAnsi="Arial Narrow"/>
          <w:sz w:val="20"/>
          <w:szCs w:val="20"/>
        </w:rPr>
        <w:t>yapabilen elektronik veri toplama sistemleri ile</w:t>
      </w:r>
    </w:p>
    <w:p w:rsidR="00582CD5" w:rsidRDefault="00582CD5" w:rsidP="002D5828">
      <w:pPr>
        <w:jc w:val="both"/>
        <w:rPr>
          <w:rFonts w:ascii="Arial Narrow" w:hAnsi="Arial Narrow"/>
          <w:sz w:val="20"/>
          <w:szCs w:val="20"/>
        </w:rPr>
      </w:pPr>
      <w:r w:rsidRPr="006C4BAC">
        <w:rPr>
          <w:rFonts w:ascii="Arial Narrow" w:hAnsi="Arial Narrow"/>
          <w:sz w:val="20"/>
          <w:szCs w:val="20"/>
        </w:rPr>
        <w:t>Veri sorumlusu, kişisel verileri, önceki maddede belirtilen amaçların ifası için gerekli olan yasal süreler boyunca işleyecektir.</w:t>
      </w:r>
    </w:p>
    <w:p w:rsidR="006C4BAC" w:rsidRPr="006C4BAC" w:rsidRDefault="006C4BAC" w:rsidP="002D5828">
      <w:pPr>
        <w:jc w:val="both"/>
        <w:rPr>
          <w:rFonts w:ascii="Arial Narrow" w:hAnsi="Arial Narrow"/>
          <w:sz w:val="20"/>
          <w:szCs w:val="20"/>
        </w:rPr>
      </w:pPr>
    </w:p>
    <w:p w:rsidR="000B725C" w:rsidRPr="003B6C54" w:rsidRDefault="000B725C" w:rsidP="003B6C54">
      <w:pPr>
        <w:pStyle w:val="Balk1"/>
      </w:pPr>
      <w:r w:rsidRPr="003B6C54">
        <w:t>KİŞİSEL VERİLERİN AKTARILMASI</w:t>
      </w:r>
    </w:p>
    <w:p w:rsidR="005A4EBB" w:rsidRPr="003B6C54" w:rsidRDefault="005A4EBB" w:rsidP="002D5828">
      <w:pPr>
        <w:jc w:val="both"/>
        <w:rPr>
          <w:rFonts w:ascii="Arial Narrow" w:hAnsi="Arial Narrow"/>
          <w:sz w:val="20"/>
          <w:szCs w:val="20"/>
        </w:rPr>
      </w:pPr>
      <w:r w:rsidRPr="003B6C54">
        <w:rPr>
          <w:rFonts w:ascii="Arial Narrow" w:hAnsi="Arial Narrow"/>
          <w:sz w:val="20"/>
          <w:szCs w:val="20"/>
        </w:rPr>
        <w:t xml:space="preserve">Verileriniz </w:t>
      </w:r>
      <w:r w:rsidR="00122CCD" w:rsidRPr="003B6C54">
        <w:rPr>
          <w:rFonts w:ascii="Arial Narrow" w:hAnsi="Arial Narrow"/>
          <w:sz w:val="20"/>
          <w:szCs w:val="20"/>
        </w:rPr>
        <w:t>Madde</w:t>
      </w:r>
      <w:r w:rsidRPr="003B6C54">
        <w:rPr>
          <w:rFonts w:ascii="Arial Narrow" w:hAnsi="Arial Narrow"/>
          <w:sz w:val="20"/>
          <w:szCs w:val="20"/>
        </w:rPr>
        <w:t xml:space="preserve"> 2'de belirtilen amaçlar için aşağıdaki alıcılara erişilebilir hale getirilebilir:</w:t>
      </w:r>
    </w:p>
    <w:p w:rsidR="005A4EBB" w:rsidRPr="003B6C54" w:rsidRDefault="003B6C54" w:rsidP="002D5828">
      <w:pPr>
        <w:pStyle w:val="ListeParagraf"/>
        <w:numPr>
          <w:ilvl w:val="0"/>
          <w:numId w:val="23"/>
        </w:numPr>
        <w:jc w:val="both"/>
        <w:rPr>
          <w:rFonts w:ascii="Arial Narrow" w:hAnsi="Arial Narrow"/>
          <w:sz w:val="20"/>
          <w:szCs w:val="20"/>
        </w:rPr>
      </w:pPr>
      <w:r>
        <w:rPr>
          <w:rFonts w:ascii="Arial Narrow" w:hAnsi="Arial Narrow"/>
          <w:sz w:val="20"/>
          <w:szCs w:val="20"/>
        </w:rPr>
        <w:t>Veri Sorumlusu</w:t>
      </w:r>
      <w:r w:rsidR="005A4EBB" w:rsidRPr="003B6C54">
        <w:rPr>
          <w:rFonts w:ascii="Arial Narrow" w:hAnsi="Arial Narrow"/>
          <w:sz w:val="20"/>
          <w:szCs w:val="20"/>
        </w:rPr>
        <w:t xml:space="preserve"> tarafından benimsenen bağlayıcı kurumsal kurallara uygun olarak işlenmesi için gerekli olduğu ölçüde, bağlı şirketler veya iştirakleri;</w:t>
      </w:r>
    </w:p>
    <w:p w:rsidR="005A4EBB" w:rsidRPr="003B6C54" w:rsidRDefault="005A4EBB" w:rsidP="002D5828">
      <w:pPr>
        <w:pStyle w:val="ListeParagraf"/>
        <w:numPr>
          <w:ilvl w:val="0"/>
          <w:numId w:val="23"/>
        </w:numPr>
        <w:jc w:val="both"/>
        <w:rPr>
          <w:rFonts w:ascii="Arial Narrow" w:hAnsi="Arial Narrow"/>
          <w:sz w:val="20"/>
          <w:szCs w:val="20"/>
        </w:rPr>
      </w:pPr>
      <w:r w:rsidRPr="003B6C54">
        <w:rPr>
          <w:rFonts w:ascii="Arial Narrow" w:hAnsi="Arial Narrow"/>
          <w:sz w:val="20"/>
          <w:szCs w:val="20"/>
        </w:rPr>
        <w:t>Veri sorumlusu adına, dış kaynak bazında faaliyet yürüten şirketler veya diğer üçüncü kuruluşlar (danışmanlar, denetim şirketleri, denetleyici kurumlar, akreditasyon kurumları vb.);</w:t>
      </w:r>
    </w:p>
    <w:p w:rsidR="005A4EBB" w:rsidRPr="003B6C54" w:rsidRDefault="005772ED" w:rsidP="002D5828">
      <w:pPr>
        <w:pStyle w:val="ListeParagraf"/>
        <w:numPr>
          <w:ilvl w:val="0"/>
          <w:numId w:val="23"/>
        </w:numPr>
        <w:jc w:val="both"/>
        <w:rPr>
          <w:rFonts w:ascii="Arial Narrow" w:hAnsi="Arial Narrow"/>
          <w:sz w:val="20"/>
          <w:szCs w:val="20"/>
        </w:rPr>
      </w:pPr>
      <w:r w:rsidRPr="003B6C54">
        <w:rPr>
          <w:rFonts w:ascii="Arial Narrow" w:hAnsi="Arial Narrow"/>
          <w:sz w:val="20"/>
          <w:szCs w:val="20"/>
        </w:rPr>
        <w:t>Y</w:t>
      </w:r>
      <w:r w:rsidR="005A4EBB" w:rsidRPr="003B6C54">
        <w:rPr>
          <w:rFonts w:ascii="Arial Narrow" w:hAnsi="Arial Narrow"/>
          <w:sz w:val="20"/>
          <w:szCs w:val="20"/>
        </w:rPr>
        <w:t>asal yükümlülükleri yerine getirmek için kamu kuruluşları.</w:t>
      </w:r>
    </w:p>
    <w:p w:rsidR="005A4EBB" w:rsidRPr="003B6C54" w:rsidRDefault="005A4EBB" w:rsidP="002D5828">
      <w:pPr>
        <w:jc w:val="both"/>
        <w:rPr>
          <w:rFonts w:ascii="Arial Narrow" w:hAnsi="Arial Narrow"/>
          <w:sz w:val="20"/>
          <w:szCs w:val="20"/>
        </w:rPr>
      </w:pPr>
      <w:r w:rsidRPr="003B6C54">
        <w:rPr>
          <w:rFonts w:ascii="Arial Narrow" w:hAnsi="Arial Narrow"/>
          <w:sz w:val="20"/>
          <w:szCs w:val="20"/>
        </w:rPr>
        <w:t>Açık onayınızı gerektirmeden, veri sorumlusu verilerinizi bahsedilen amaçları gerçekleştirmek için yasaca zorunlu o</w:t>
      </w:r>
      <w:r w:rsidR="00122CCD" w:rsidRPr="003B6C54">
        <w:rPr>
          <w:rFonts w:ascii="Arial Narrow" w:hAnsi="Arial Narrow"/>
          <w:sz w:val="20"/>
          <w:szCs w:val="20"/>
        </w:rPr>
        <w:t xml:space="preserve">lan kurumlar </w:t>
      </w:r>
      <w:proofErr w:type="gramStart"/>
      <w:r w:rsidR="00122CCD" w:rsidRPr="003B6C54">
        <w:rPr>
          <w:rFonts w:ascii="Arial Narrow" w:hAnsi="Arial Narrow"/>
          <w:sz w:val="20"/>
          <w:szCs w:val="20"/>
        </w:rPr>
        <w:t>dahil</w:t>
      </w:r>
      <w:proofErr w:type="gramEnd"/>
      <w:r w:rsidR="00122CCD" w:rsidRPr="003B6C54">
        <w:rPr>
          <w:rFonts w:ascii="Arial Narrow" w:hAnsi="Arial Narrow"/>
          <w:sz w:val="20"/>
          <w:szCs w:val="20"/>
        </w:rPr>
        <w:t xml:space="preserve"> Madde 2’de </w:t>
      </w:r>
      <w:r w:rsidRPr="003B6C54">
        <w:rPr>
          <w:rFonts w:ascii="Arial Narrow" w:hAnsi="Arial Narrow"/>
          <w:sz w:val="20"/>
          <w:szCs w:val="20"/>
        </w:rPr>
        <w:t xml:space="preserve">belirtilen amaçlar için denetleyici kurumlara, adli makamlara, sigorta </w:t>
      </w:r>
      <w:r w:rsidR="00813F49" w:rsidRPr="003B6C54">
        <w:rPr>
          <w:rFonts w:ascii="Arial Narrow" w:hAnsi="Arial Narrow"/>
          <w:sz w:val="20"/>
          <w:szCs w:val="20"/>
        </w:rPr>
        <w:t xml:space="preserve">kurumuna veya sigorta </w:t>
      </w:r>
      <w:r w:rsidRPr="003B6C54">
        <w:rPr>
          <w:rFonts w:ascii="Arial Narrow" w:hAnsi="Arial Narrow"/>
          <w:sz w:val="20"/>
          <w:szCs w:val="20"/>
        </w:rPr>
        <w:t>hizmetleri sağlayan sigorta şirketlerine</w:t>
      </w:r>
      <w:r w:rsidR="00813F49" w:rsidRPr="003B6C54">
        <w:rPr>
          <w:rFonts w:ascii="Arial Narrow" w:hAnsi="Arial Narrow"/>
          <w:sz w:val="20"/>
          <w:szCs w:val="20"/>
        </w:rPr>
        <w:t>, sağlık kuruluşlarına</w:t>
      </w:r>
      <w:r w:rsidRPr="003B6C54">
        <w:rPr>
          <w:rFonts w:ascii="Arial Narrow" w:hAnsi="Arial Narrow"/>
          <w:sz w:val="20"/>
          <w:szCs w:val="20"/>
        </w:rPr>
        <w:t xml:space="preserve"> verebilir.</w:t>
      </w:r>
    </w:p>
    <w:p w:rsidR="005A4EBB" w:rsidRPr="002D5828" w:rsidRDefault="00813F49" w:rsidP="001F2A15">
      <w:pPr>
        <w:pStyle w:val="Balk2"/>
      </w:pPr>
      <w:r w:rsidRPr="002D5828">
        <w:t>SAKLAMA ORTAMLARI</w:t>
      </w:r>
    </w:p>
    <w:p w:rsidR="005A4EBB" w:rsidRPr="00B22891" w:rsidRDefault="00813F49" w:rsidP="002D5828">
      <w:pPr>
        <w:jc w:val="both"/>
        <w:rPr>
          <w:rFonts w:ascii="Arial Narrow" w:hAnsi="Arial Narrow"/>
          <w:sz w:val="20"/>
          <w:szCs w:val="20"/>
        </w:rPr>
      </w:pPr>
      <w:r w:rsidRPr="002C1E23">
        <w:rPr>
          <w:rFonts w:ascii="Arial Narrow" w:hAnsi="Arial Narrow"/>
          <w:sz w:val="20"/>
          <w:szCs w:val="20"/>
        </w:rPr>
        <w:t>Elektronik ortamda bulunan k</w:t>
      </w:r>
      <w:r w:rsidR="005A4EBB" w:rsidRPr="002C1E23">
        <w:rPr>
          <w:rFonts w:ascii="Arial Narrow" w:hAnsi="Arial Narrow"/>
          <w:sz w:val="20"/>
          <w:szCs w:val="20"/>
        </w:rPr>
        <w:t>işisel veriler Türkiye içinde</w:t>
      </w:r>
      <w:r w:rsidRPr="002C1E23">
        <w:rPr>
          <w:rFonts w:ascii="Arial Narrow" w:hAnsi="Arial Narrow"/>
          <w:sz w:val="20"/>
          <w:szCs w:val="20"/>
        </w:rPr>
        <w:t xml:space="preserve">ki </w:t>
      </w:r>
      <w:r w:rsidR="005A4EBB" w:rsidRPr="002C1E23">
        <w:rPr>
          <w:rFonts w:ascii="Arial Narrow" w:hAnsi="Arial Narrow"/>
          <w:sz w:val="20"/>
          <w:szCs w:val="20"/>
        </w:rPr>
        <w:t xml:space="preserve">sunucularda saklanır. Her durumda ve gerekli olması halinde, veri sorumlusunun sunucuları Türkiye dışına taşınması hakkına sahip olacağı anlaşılmalıdır. Böyle bir durumda, veri sorumlusu, Kişisel Verileri Koruma Kurumu tarafından sağlanan standart sözleşme hükümlerinin de </w:t>
      </w:r>
      <w:proofErr w:type="gramStart"/>
      <w:r w:rsidR="005A4EBB" w:rsidRPr="002C1E23">
        <w:rPr>
          <w:rFonts w:ascii="Arial Narrow" w:hAnsi="Arial Narrow"/>
          <w:sz w:val="20"/>
          <w:szCs w:val="20"/>
        </w:rPr>
        <w:t>dahil</w:t>
      </w:r>
      <w:proofErr w:type="gramEnd"/>
      <w:r w:rsidR="005A4EBB" w:rsidRPr="002C1E23">
        <w:rPr>
          <w:rFonts w:ascii="Arial Narrow" w:hAnsi="Arial Narrow"/>
          <w:sz w:val="20"/>
          <w:szCs w:val="20"/>
        </w:rPr>
        <w:t xml:space="preserve"> edilmesi ve ayrıca grup içi şirketler için bağlayıcı kuralların kabul edilmesi yoluyla AB dışındaki verilerin aktarımının yürürlükteki yasalara uygun olarak yapılmasını garanti etmektedir.</w:t>
      </w:r>
    </w:p>
    <w:p w:rsidR="00813F49" w:rsidRPr="00B22891" w:rsidRDefault="00813F49" w:rsidP="002D5828">
      <w:pPr>
        <w:jc w:val="both"/>
        <w:rPr>
          <w:rFonts w:ascii="Arial Narrow" w:hAnsi="Arial Narrow"/>
          <w:sz w:val="20"/>
          <w:szCs w:val="20"/>
        </w:rPr>
      </w:pPr>
      <w:r w:rsidRPr="00B22891">
        <w:rPr>
          <w:rFonts w:ascii="Arial Narrow" w:hAnsi="Arial Narrow"/>
          <w:sz w:val="20"/>
          <w:szCs w:val="20"/>
        </w:rPr>
        <w:t xml:space="preserve">Elektronik ortamda bulunmayan kişisel veriler, erişim yetkisi olan </w:t>
      </w:r>
      <w:r w:rsidR="00B22891">
        <w:rPr>
          <w:rFonts w:ascii="Arial Narrow" w:hAnsi="Arial Narrow"/>
          <w:sz w:val="20"/>
          <w:szCs w:val="20"/>
        </w:rPr>
        <w:t>Doka Endüstri</w:t>
      </w:r>
      <w:r w:rsidRPr="00B22891">
        <w:rPr>
          <w:rFonts w:ascii="Arial Narrow" w:hAnsi="Arial Narrow"/>
          <w:sz w:val="20"/>
          <w:szCs w:val="20"/>
        </w:rPr>
        <w:t xml:space="preserve"> personeli tarafından (kilitli dolaplar, </w:t>
      </w:r>
      <w:r w:rsidR="00546CE9" w:rsidRPr="00B22891">
        <w:rPr>
          <w:rFonts w:ascii="Arial Narrow" w:hAnsi="Arial Narrow"/>
          <w:sz w:val="20"/>
          <w:szCs w:val="20"/>
        </w:rPr>
        <w:t xml:space="preserve">kilitli odalar gibi) </w:t>
      </w:r>
      <w:r w:rsidRPr="00B22891">
        <w:rPr>
          <w:rFonts w:ascii="Arial Narrow" w:hAnsi="Arial Narrow"/>
          <w:sz w:val="20"/>
          <w:szCs w:val="20"/>
        </w:rPr>
        <w:t>kontrollü ortamlarda</w:t>
      </w:r>
      <w:r w:rsidR="00546CE9" w:rsidRPr="00B22891">
        <w:rPr>
          <w:rFonts w:ascii="Arial Narrow" w:hAnsi="Arial Narrow"/>
          <w:sz w:val="20"/>
          <w:szCs w:val="20"/>
        </w:rPr>
        <w:t xml:space="preserve"> saklanmaktadır. </w:t>
      </w:r>
      <w:bookmarkStart w:id="0" w:name="_GoBack"/>
      <w:bookmarkEnd w:id="0"/>
    </w:p>
    <w:p w:rsidR="00546CE9" w:rsidRPr="00B22891" w:rsidRDefault="00546CE9" w:rsidP="002D5828">
      <w:pPr>
        <w:jc w:val="both"/>
        <w:rPr>
          <w:rFonts w:ascii="Arial Narrow" w:hAnsi="Arial Narrow"/>
          <w:sz w:val="20"/>
          <w:szCs w:val="20"/>
        </w:rPr>
      </w:pPr>
      <w:r w:rsidRPr="00B22891">
        <w:rPr>
          <w:rFonts w:ascii="Arial Narrow" w:hAnsi="Arial Narrow"/>
          <w:sz w:val="20"/>
          <w:szCs w:val="20"/>
        </w:rPr>
        <w:t>Veriler bulundukları ortamdan bağımsız olarak belirlenen saklama süreleri boyunca saklanırlar.</w:t>
      </w:r>
    </w:p>
    <w:p w:rsidR="000B725C" w:rsidRPr="002D5828" w:rsidRDefault="000B725C" w:rsidP="003B6C54">
      <w:pPr>
        <w:pStyle w:val="Balk1"/>
      </w:pPr>
      <w:r w:rsidRPr="002D5828">
        <w:t>KİŞİSEL VERİ TOPLAMANIN YÖNTEMİ VE HUKUKİ SEBEBİ</w:t>
      </w:r>
    </w:p>
    <w:p w:rsidR="00745A3C" w:rsidRDefault="00745A3C" w:rsidP="002D5828">
      <w:pPr>
        <w:jc w:val="both"/>
        <w:rPr>
          <w:rFonts w:ascii="Arial Narrow" w:hAnsi="Arial Narrow"/>
          <w:sz w:val="20"/>
          <w:szCs w:val="20"/>
        </w:rPr>
      </w:pPr>
      <w:r w:rsidRPr="00F4285A">
        <w:rPr>
          <w:rFonts w:ascii="Arial Narrow" w:hAnsi="Arial Narrow"/>
          <w:sz w:val="20"/>
          <w:szCs w:val="20"/>
        </w:rPr>
        <w:t xml:space="preserve">Kişisel verileriniz faaliyetlerimizi yürütmek amacıyla Şirket’imiz tarafından farklı kanallarla ve mevzuata ve Şirket politikalarına uyumun sağlanması hukuki sebeplerine dayanılarak toplanmaktadır. Kişisel verileriniz, KVKK tarafından öngörülen temel ilkelere uygun olarak, </w:t>
      </w:r>
      <w:proofErr w:type="spellStart"/>
      <w:r w:rsidRPr="00F4285A">
        <w:rPr>
          <w:rFonts w:ascii="Arial Narrow" w:hAnsi="Arial Narrow"/>
          <w:sz w:val="20"/>
          <w:szCs w:val="20"/>
        </w:rPr>
        <w:t>KVKK’nın</w:t>
      </w:r>
      <w:proofErr w:type="spellEnd"/>
      <w:r w:rsidRPr="00F4285A">
        <w:rPr>
          <w:rFonts w:ascii="Arial Narrow" w:hAnsi="Arial Narrow"/>
          <w:sz w:val="20"/>
          <w:szCs w:val="20"/>
        </w:rPr>
        <w:t xml:space="preserve"> 5. ve 6. maddelerinde belirtilen kişisel veri işleme şartları ve amaçları kapsamında işbu Aydınlatma Metninde belirtilen amaçlarla da işlenebilmekte ve aktarılabilmektedir.</w:t>
      </w:r>
    </w:p>
    <w:p w:rsidR="0045087C" w:rsidRPr="00F4285A" w:rsidRDefault="0045087C" w:rsidP="002D5828">
      <w:pPr>
        <w:jc w:val="both"/>
        <w:rPr>
          <w:rFonts w:ascii="Arial Narrow" w:hAnsi="Arial Narrow"/>
          <w:sz w:val="20"/>
          <w:szCs w:val="20"/>
        </w:rPr>
      </w:pPr>
    </w:p>
    <w:p w:rsidR="000B725C" w:rsidRPr="002D5828" w:rsidRDefault="000B725C" w:rsidP="003B6C54">
      <w:pPr>
        <w:pStyle w:val="Balk1"/>
      </w:pPr>
      <w:r w:rsidRPr="002D5828">
        <w:lastRenderedPageBreak/>
        <w:t>İLGİLİ KİŞİNİN HAKLARI</w:t>
      </w:r>
    </w:p>
    <w:p w:rsidR="008C45CD" w:rsidRPr="0045087C" w:rsidRDefault="008C45CD" w:rsidP="002D5828">
      <w:pPr>
        <w:jc w:val="both"/>
        <w:rPr>
          <w:rFonts w:ascii="Arial Narrow" w:hAnsi="Arial Narrow"/>
          <w:sz w:val="20"/>
          <w:szCs w:val="20"/>
        </w:rPr>
      </w:pPr>
      <w:r w:rsidRPr="0045087C">
        <w:rPr>
          <w:rFonts w:ascii="Arial Narrow" w:hAnsi="Arial Narrow"/>
          <w:sz w:val="20"/>
          <w:szCs w:val="20"/>
        </w:rPr>
        <w:t>Veri sahibi olarak, Kişisel verileri koruma kanunun 11. Maddesinde ifade edilen aşağıdaki konularda hak sahibisiniz:</w:t>
      </w:r>
    </w:p>
    <w:p w:rsidR="00AB3BBB" w:rsidRPr="0045087C" w:rsidRDefault="00AB3BBB" w:rsidP="002D5828">
      <w:pPr>
        <w:spacing w:after="0"/>
        <w:jc w:val="both"/>
        <w:rPr>
          <w:rFonts w:ascii="Arial Narrow" w:hAnsi="Arial Narrow"/>
          <w:sz w:val="20"/>
          <w:szCs w:val="20"/>
        </w:rPr>
      </w:pPr>
      <w:r w:rsidRPr="0045087C">
        <w:rPr>
          <w:rFonts w:ascii="Arial Narrow" w:hAnsi="Arial Narrow"/>
          <w:sz w:val="20"/>
          <w:szCs w:val="20"/>
        </w:rPr>
        <w:t>1. Kişisel verilerinizin işlenip işlenmediğini öğrenme,</w:t>
      </w:r>
      <w:r w:rsidRPr="0045087C">
        <w:rPr>
          <w:rFonts w:ascii="Arial Narrow" w:hAnsi="Arial Narrow"/>
          <w:sz w:val="20"/>
          <w:szCs w:val="20"/>
        </w:rPr>
        <w:tab/>
      </w:r>
      <w:r w:rsidRPr="0045087C">
        <w:rPr>
          <w:rFonts w:ascii="Arial Narrow" w:hAnsi="Arial Narrow"/>
          <w:sz w:val="20"/>
          <w:szCs w:val="20"/>
        </w:rPr>
        <w:tab/>
      </w:r>
    </w:p>
    <w:p w:rsidR="00AB3BBB" w:rsidRPr="0045087C" w:rsidRDefault="00AB3BBB" w:rsidP="002D5828">
      <w:pPr>
        <w:spacing w:after="0"/>
        <w:jc w:val="both"/>
        <w:rPr>
          <w:rFonts w:ascii="Arial Narrow" w:hAnsi="Arial Narrow"/>
          <w:sz w:val="20"/>
          <w:szCs w:val="20"/>
        </w:rPr>
      </w:pPr>
      <w:r w:rsidRPr="0045087C">
        <w:rPr>
          <w:rFonts w:ascii="Arial Narrow" w:hAnsi="Arial Narrow"/>
          <w:sz w:val="20"/>
          <w:szCs w:val="20"/>
        </w:rPr>
        <w:t>2. Kişisel verileriniz işlenmişse buna ilişkin bilgi talep etme,</w:t>
      </w:r>
      <w:r w:rsidRPr="0045087C">
        <w:rPr>
          <w:rFonts w:ascii="Arial Narrow" w:hAnsi="Arial Narrow"/>
          <w:sz w:val="20"/>
          <w:szCs w:val="20"/>
        </w:rPr>
        <w:tab/>
      </w:r>
      <w:r w:rsidRPr="0045087C">
        <w:rPr>
          <w:rFonts w:ascii="Arial Narrow" w:hAnsi="Arial Narrow"/>
          <w:sz w:val="20"/>
          <w:szCs w:val="20"/>
        </w:rPr>
        <w:tab/>
      </w:r>
    </w:p>
    <w:p w:rsidR="00AB3BBB" w:rsidRPr="0045087C" w:rsidRDefault="00AB3BBB" w:rsidP="002D5828">
      <w:pPr>
        <w:spacing w:after="0"/>
        <w:jc w:val="both"/>
        <w:rPr>
          <w:rFonts w:ascii="Arial Narrow" w:hAnsi="Arial Narrow"/>
          <w:sz w:val="20"/>
          <w:szCs w:val="20"/>
        </w:rPr>
      </w:pPr>
      <w:r w:rsidRPr="0045087C">
        <w:rPr>
          <w:rFonts w:ascii="Arial Narrow" w:hAnsi="Arial Narrow"/>
          <w:sz w:val="20"/>
          <w:szCs w:val="20"/>
        </w:rPr>
        <w:t>3. Kişisel verilerinizin işlenme amacını ve bunların amacına uygun kullanılıp kullanılmadığını öğrenme,</w:t>
      </w:r>
      <w:r w:rsidRPr="0045087C">
        <w:rPr>
          <w:rFonts w:ascii="Arial Narrow" w:hAnsi="Arial Narrow"/>
          <w:sz w:val="20"/>
          <w:szCs w:val="20"/>
        </w:rPr>
        <w:tab/>
      </w:r>
      <w:r w:rsidRPr="0045087C">
        <w:rPr>
          <w:rFonts w:ascii="Arial Narrow" w:hAnsi="Arial Narrow"/>
          <w:sz w:val="20"/>
          <w:szCs w:val="20"/>
        </w:rPr>
        <w:tab/>
      </w:r>
    </w:p>
    <w:p w:rsidR="00AB3BBB" w:rsidRPr="0045087C" w:rsidRDefault="00AB3BBB" w:rsidP="002D5828">
      <w:pPr>
        <w:spacing w:after="0"/>
        <w:jc w:val="both"/>
        <w:rPr>
          <w:rFonts w:ascii="Arial Narrow" w:hAnsi="Arial Narrow"/>
          <w:sz w:val="20"/>
          <w:szCs w:val="20"/>
        </w:rPr>
      </w:pPr>
      <w:r w:rsidRPr="0045087C">
        <w:rPr>
          <w:rFonts w:ascii="Arial Narrow" w:hAnsi="Arial Narrow"/>
          <w:sz w:val="20"/>
          <w:szCs w:val="20"/>
        </w:rPr>
        <w:t>4. Yurt içinde veya yurt dışında Kişisel Verilerinizin aktarıldığı üçüncü kişileri bilme,</w:t>
      </w:r>
      <w:r w:rsidRPr="0045087C">
        <w:rPr>
          <w:rFonts w:ascii="Arial Narrow" w:hAnsi="Arial Narrow"/>
          <w:sz w:val="20"/>
          <w:szCs w:val="20"/>
        </w:rPr>
        <w:tab/>
      </w:r>
      <w:r w:rsidRPr="0045087C">
        <w:rPr>
          <w:rFonts w:ascii="Arial Narrow" w:hAnsi="Arial Narrow"/>
          <w:sz w:val="20"/>
          <w:szCs w:val="20"/>
        </w:rPr>
        <w:tab/>
      </w:r>
    </w:p>
    <w:p w:rsidR="00AB3BBB" w:rsidRPr="0045087C" w:rsidRDefault="00AB3BBB" w:rsidP="002D5828">
      <w:pPr>
        <w:spacing w:after="0"/>
        <w:jc w:val="both"/>
        <w:rPr>
          <w:rFonts w:ascii="Arial Narrow" w:hAnsi="Arial Narrow"/>
          <w:sz w:val="20"/>
          <w:szCs w:val="20"/>
        </w:rPr>
      </w:pPr>
      <w:r w:rsidRPr="0045087C">
        <w:rPr>
          <w:rFonts w:ascii="Arial Narrow" w:hAnsi="Arial Narrow"/>
          <w:sz w:val="20"/>
          <w:szCs w:val="20"/>
        </w:rPr>
        <w:t>5. Kişisel verilerinizin eksik veya yanlış işlenmiş olması hâlinde bunların düzeltilmesini isteme,</w:t>
      </w:r>
      <w:r w:rsidRPr="0045087C">
        <w:rPr>
          <w:rFonts w:ascii="Arial Narrow" w:hAnsi="Arial Narrow"/>
          <w:sz w:val="20"/>
          <w:szCs w:val="20"/>
        </w:rPr>
        <w:tab/>
      </w:r>
      <w:r w:rsidRPr="0045087C">
        <w:rPr>
          <w:rFonts w:ascii="Arial Narrow" w:hAnsi="Arial Narrow"/>
          <w:sz w:val="20"/>
          <w:szCs w:val="20"/>
        </w:rPr>
        <w:tab/>
      </w:r>
    </w:p>
    <w:p w:rsidR="00AB3BBB" w:rsidRPr="0045087C" w:rsidRDefault="00AB3BBB" w:rsidP="002D5828">
      <w:pPr>
        <w:spacing w:after="0"/>
        <w:jc w:val="both"/>
        <w:rPr>
          <w:rFonts w:ascii="Arial Narrow" w:hAnsi="Arial Narrow"/>
          <w:sz w:val="20"/>
          <w:szCs w:val="20"/>
        </w:rPr>
      </w:pPr>
      <w:r w:rsidRPr="0045087C">
        <w:rPr>
          <w:rFonts w:ascii="Arial Narrow" w:hAnsi="Arial Narrow"/>
          <w:sz w:val="20"/>
          <w:szCs w:val="20"/>
        </w:rPr>
        <w:t>6. Amaç, süre ve meşruiyet prensipleri dâhilinde değerlendirilmek üzere Kişisel Verilerinizin işlenmesini gerektiren sebeplerin ortadan kalkması halinde silinmesini veya yok edilmesini isteme,</w:t>
      </w:r>
      <w:r w:rsidRPr="0045087C">
        <w:rPr>
          <w:rFonts w:ascii="Arial Narrow" w:hAnsi="Arial Narrow"/>
          <w:sz w:val="20"/>
          <w:szCs w:val="20"/>
        </w:rPr>
        <w:tab/>
      </w:r>
      <w:r w:rsidRPr="0045087C">
        <w:rPr>
          <w:rFonts w:ascii="Arial Narrow" w:hAnsi="Arial Narrow"/>
          <w:sz w:val="20"/>
          <w:szCs w:val="20"/>
        </w:rPr>
        <w:tab/>
      </w:r>
    </w:p>
    <w:p w:rsidR="00AB3BBB" w:rsidRPr="0045087C" w:rsidRDefault="00AB3BBB" w:rsidP="002D5828">
      <w:pPr>
        <w:spacing w:after="0"/>
        <w:jc w:val="both"/>
        <w:rPr>
          <w:rFonts w:ascii="Arial Narrow" w:hAnsi="Arial Narrow"/>
          <w:sz w:val="20"/>
          <w:szCs w:val="20"/>
        </w:rPr>
      </w:pPr>
      <w:r w:rsidRPr="0045087C">
        <w:rPr>
          <w:rFonts w:ascii="Arial Narrow" w:hAnsi="Arial Narrow"/>
          <w:sz w:val="20"/>
          <w:szCs w:val="20"/>
        </w:rPr>
        <w:t xml:space="preserve">7. Kişisel verilerinizin düzeltilmesi, silinmesi ya da yok edilmesi halinde bu işlemlerin Kişisel Verilerin aktarıldığı üçüncü </w:t>
      </w:r>
      <w:r w:rsidR="002D5828" w:rsidRPr="0045087C">
        <w:rPr>
          <w:rFonts w:ascii="Arial Narrow" w:hAnsi="Arial Narrow"/>
          <w:sz w:val="20"/>
          <w:szCs w:val="20"/>
        </w:rPr>
        <w:t>kişilere bildirilmesini isteme,</w:t>
      </w:r>
      <w:r w:rsidRPr="0045087C">
        <w:rPr>
          <w:rFonts w:ascii="Arial Narrow" w:hAnsi="Arial Narrow"/>
          <w:sz w:val="20"/>
          <w:szCs w:val="20"/>
        </w:rPr>
        <w:tab/>
      </w:r>
    </w:p>
    <w:p w:rsidR="00AB3BBB" w:rsidRPr="0045087C" w:rsidRDefault="00AB3BBB" w:rsidP="002D5828">
      <w:pPr>
        <w:spacing w:after="0"/>
        <w:jc w:val="both"/>
        <w:rPr>
          <w:rFonts w:ascii="Arial Narrow" w:hAnsi="Arial Narrow"/>
          <w:sz w:val="20"/>
          <w:szCs w:val="20"/>
        </w:rPr>
      </w:pPr>
      <w:r w:rsidRPr="0045087C">
        <w:rPr>
          <w:rFonts w:ascii="Arial Narrow" w:hAnsi="Arial Narrow"/>
          <w:sz w:val="20"/>
          <w:szCs w:val="20"/>
        </w:rPr>
        <w:t>8. İşlenen Kişisel Verilerinizin münhasıran otomatik sistemler vasıtasıyla analiz edilmesi durumunda aleyhinize bir sonucun ortaya çıkması halinde bu sonuca itiraz etme,</w:t>
      </w:r>
      <w:r w:rsidRPr="0045087C">
        <w:rPr>
          <w:rFonts w:ascii="Arial Narrow" w:hAnsi="Arial Narrow"/>
          <w:sz w:val="20"/>
          <w:szCs w:val="20"/>
        </w:rPr>
        <w:tab/>
      </w:r>
      <w:r w:rsidRPr="0045087C">
        <w:rPr>
          <w:rFonts w:ascii="Arial Narrow" w:hAnsi="Arial Narrow"/>
          <w:sz w:val="20"/>
          <w:szCs w:val="20"/>
        </w:rPr>
        <w:tab/>
      </w:r>
    </w:p>
    <w:p w:rsidR="00AB3BBB" w:rsidRPr="0045087C" w:rsidRDefault="00AB3BBB" w:rsidP="002D5828">
      <w:pPr>
        <w:spacing w:after="0"/>
        <w:jc w:val="both"/>
        <w:rPr>
          <w:rFonts w:ascii="Arial Narrow" w:hAnsi="Arial Narrow"/>
          <w:sz w:val="20"/>
          <w:szCs w:val="20"/>
        </w:rPr>
      </w:pPr>
      <w:r w:rsidRPr="0045087C">
        <w:rPr>
          <w:rFonts w:ascii="Arial Narrow" w:hAnsi="Arial Narrow"/>
          <w:sz w:val="20"/>
          <w:szCs w:val="20"/>
        </w:rPr>
        <w:t>9. Kişisel verilerinizin kanuna aykırı olarak işlenmesi ve bu sebeple zarara uğramanız hâlinde zararın giderilmesini talep etme,</w:t>
      </w:r>
      <w:r w:rsidRPr="0045087C">
        <w:rPr>
          <w:rFonts w:ascii="Arial Narrow" w:hAnsi="Arial Narrow"/>
          <w:sz w:val="20"/>
          <w:szCs w:val="20"/>
        </w:rPr>
        <w:tab/>
      </w:r>
      <w:r w:rsidRPr="0045087C">
        <w:rPr>
          <w:rFonts w:ascii="Arial Narrow" w:hAnsi="Arial Narrow"/>
          <w:sz w:val="20"/>
          <w:szCs w:val="20"/>
        </w:rPr>
        <w:tab/>
      </w:r>
    </w:p>
    <w:p w:rsidR="00273CB0" w:rsidRPr="0045087C" w:rsidRDefault="00273CB0" w:rsidP="002D5828">
      <w:pPr>
        <w:jc w:val="both"/>
        <w:rPr>
          <w:rFonts w:ascii="Arial Narrow" w:hAnsi="Arial Narrow"/>
          <w:sz w:val="20"/>
          <w:szCs w:val="20"/>
        </w:rPr>
      </w:pPr>
      <w:r w:rsidRPr="0045087C">
        <w:rPr>
          <w:rFonts w:ascii="Arial Narrow" w:hAnsi="Arial Narrow"/>
          <w:sz w:val="20"/>
          <w:szCs w:val="20"/>
        </w:rPr>
        <w:t>Burada ifade edilen haklarınızı kullanabilmeniz için aşağıda tanımlanan iletişim yöntemlerinden birini kullanmanız gerekmektedir.</w:t>
      </w:r>
    </w:p>
    <w:p w:rsidR="008C45CD" w:rsidRPr="002D5828" w:rsidRDefault="008C45CD" w:rsidP="001F2A15">
      <w:pPr>
        <w:pStyle w:val="Balk2"/>
      </w:pPr>
      <w:r w:rsidRPr="002D5828">
        <w:t>VERİ SORUMLUSU İLE İLETİŞİME GEÇME YÖNTEMLERİ</w:t>
      </w:r>
    </w:p>
    <w:p w:rsidR="0045087C" w:rsidRDefault="0045087C" w:rsidP="0045087C">
      <w:pPr>
        <w:jc w:val="both"/>
        <w:rPr>
          <w:rFonts w:ascii="Arial Narrow" w:hAnsi="Arial Narrow"/>
          <w:sz w:val="20"/>
          <w:szCs w:val="20"/>
        </w:rPr>
      </w:pPr>
      <w:r>
        <w:rPr>
          <w:rFonts w:ascii="Arial Narrow" w:hAnsi="Arial Narrow" w:cs="Tahoma"/>
          <w:sz w:val="20"/>
          <w:szCs w:val="18"/>
        </w:rPr>
        <w:t>Kişisel verilerinizin işlenmesi ile ilgili hususlarda başvurunuzu, aşağıdaki yöntemler ile yapabilirsiniz:</w:t>
      </w:r>
    </w:p>
    <w:tbl>
      <w:tblPr>
        <w:tblStyle w:val="TabloKlavuzu"/>
        <w:tblW w:w="0" w:type="auto"/>
        <w:tblInd w:w="720" w:type="dxa"/>
        <w:tblLook w:val="04A0" w:firstRow="1" w:lastRow="0" w:firstColumn="1" w:lastColumn="0" w:noHBand="0" w:noVBand="1"/>
      </w:tblPr>
      <w:tblGrid>
        <w:gridCol w:w="3070"/>
        <w:gridCol w:w="3071"/>
        <w:gridCol w:w="3071"/>
      </w:tblGrid>
      <w:tr w:rsidR="0045087C" w:rsidRPr="00E36E98" w:rsidTr="007F20F8">
        <w:tc>
          <w:tcPr>
            <w:tcW w:w="3070" w:type="dxa"/>
          </w:tcPr>
          <w:p w:rsidR="0045087C" w:rsidRPr="00E36E98" w:rsidRDefault="0045087C" w:rsidP="007F20F8">
            <w:pPr>
              <w:pStyle w:val="ListeParagraf"/>
              <w:ind w:left="0"/>
              <w:rPr>
                <w:rFonts w:ascii="Arial Narrow" w:hAnsi="Arial Narrow"/>
                <w:sz w:val="20"/>
                <w:szCs w:val="20"/>
              </w:rPr>
            </w:pPr>
            <w:r w:rsidRPr="00E36E98">
              <w:rPr>
                <w:rFonts w:ascii="Arial Narrow" w:hAnsi="Arial Narrow"/>
                <w:sz w:val="20"/>
                <w:szCs w:val="20"/>
              </w:rPr>
              <w:t>Başvuru Yöntemi</w:t>
            </w:r>
          </w:p>
        </w:tc>
        <w:tc>
          <w:tcPr>
            <w:tcW w:w="3071" w:type="dxa"/>
          </w:tcPr>
          <w:p w:rsidR="0045087C" w:rsidRPr="00E36E98" w:rsidRDefault="0045087C" w:rsidP="007F20F8">
            <w:pPr>
              <w:pStyle w:val="ListeParagraf"/>
              <w:ind w:left="0"/>
              <w:rPr>
                <w:rFonts w:ascii="Arial Narrow" w:hAnsi="Arial Narrow"/>
                <w:sz w:val="20"/>
                <w:szCs w:val="20"/>
              </w:rPr>
            </w:pPr>
            <w:r w:rsidRPr="00E36E98">
              <w:rPr>
                <w:rFonts w:ascii="Arial Narrow" w:hAnsi="Arial Narrow"/>
                <w:sz w:val="20"/>
                <w:szCs w:val="20"/>
              </w:rPr>
              <w:t>Başvurunun Yapılacağı Adres</w:t>
            </w:r>
          </w:p>
        </w:tc>
        <w:tc>
          <w:tcPr>
            <w:tcW w:w="3071" w:type="dxa"/>
          </w:tcPr>
          <w:p w:rsidR="0045087C" w:rsidRPr="00E36E98" w:rsidRDefault="0045087C" w:rsidP="007F20F8">
            <w:pPr>
              <w:pStyle w:val="ListeParagraf"/>
              <w:ind w:left="0"/>
              <w:rPr>
                <w:rFonts w:ascii="Arial Narrow" w:hAnsi="Arial Narrow"/>
                <w:sz w:val="20"/>
                <w:szCs w:val="20"/>
              </w:rPr>
            </w:pPr>
            <w:r w:rsidRPr="00E36E98">
              <w:rPr>
                <w:rFonts w:ascii="Arial Narrow" w:hAnsi="Arial Narrow"/>
                <w:sz w:val="20"/>
                <w:szCs w:val="20"/>
              </w:rPr>
              <w:t>Başvuru Gönderiminde Belirtilecek Bilgi</w:t>
            </w:r>
          </w:p>
        </w:tc>
      </w:tr>
      <w:tr w:rsidR="0045087C" w:rsidRPr="00E36E98" w:rsidTr="007F20F8">
        <w:tc>
          <w:tcPr>
            <w:tcW w:w="3070" w:type="dxa"/>
          </w:tcPr>
          <w:p w:rsidR="0045087C" w:rsidRPr="00E36E98" w:rsidRDefault="0045087C" w:rsidP="007F20F8">
            <w:pPr>
              <w:pStyle w:val="ListeParagraf"/>
              <w:ind w:left="0"/>
              <w:rPr>
                <w:rFonts w:ascii="Arial Narrow" w:hAnsi="Arial Narrow"/>
                <w:sz w:val="20"/>
                <w:szCs w:val="20"/>
              </w:rPr>
            </w:pPr>
            <w:r w:rsidRPr="00E36E98">
              <w:rPr>
                <w:rFonts w:ascii="Arial Narrow" w:hAnsi="Arial Narrow"/>
                <w:sz w:val="20"/>
                <w:szCs w:val="20"/>
              </w:rPr>
              <w:t xml:space="preserve">Başvuru formunun imzalı bir kopyasının Elden Başvuru ile teslim edilmesi (Başvuru sahibinin bizzat gelip </w:t>
            </w:r>
            <w:proofErr w:type="gramStart"/>
            <w:r w:rsidRPr="00E36E98">
              <w:rPr>
                <w:rFonts w:ascii="Arial Narrow" w:hAnsi="Arial Narrow"/>
                <w:sz w:val="20"/>
                <w:szCs w:val="20"/>
              </w:rPr>
              <w:t>kimliğini  ibraz</w:t>
            </w:r>
            <w:proofErr w:type="gramEnd"/>
            <w:r w:rsidRPr="00E36E98">
              <w:rPr>
                <w:rFonts w:ascii="Arial Narrow" w:hAnsi="Arial Narrow"/>
                <w:sz w:val="20"/>
                <w:szCs w:val="20"/>
              </w:rPr>
              <w:t xml:space="preserve"> ederek başvurması gerekmektedir. </w:t>
            </w:r>
            <w:proofErr w:type="gramStart"/>
            <w:r w:rsidRPr="00E36E98">
              <w:rPr>
                <w:rFonts w:ascii="Arial Narrow" w:hAnsi="Arial Narrow"/>
                <w:sz w:val="20"/>
                <w:szCs w:val="20"/>
              </w:rPr>
              <w:t>Vekaleten</w:t>
            </w:r>
            <w:proofErr w:type="gramEnd"/>
            <w:r w:rsidRPr="00E36E98">
              <w:rPr>
                <w:rFonts w:ascii="Arial Narrow" w:hAnsi="Arial Narrow"/>
                <w:sz w:val="20"/>
                <w:szCs w:val="20"/>
              </w:rPr>
              <w:t xml:space="preserve"> başvuru yapılması durumunda noter tasdikli vekaletnamenin sunulması gerekmektedir.)</w:t>
            </w:r>
          </w:p>
        </w:tc>
        <w:tc>
          <w:tcPr>
            <w:tcW w:w="3071" w:type="dxa"/>
          </w:tcPr>
          <w:p w:rsidR="0045087C" w:rsidRPr="00E36E98" w:rsidRDefault="0045087C" w:rsidP="007F20F8">
            <w:pPr>
              <w:pStyle w:val="ListeParagraf"/>
              <w:ind w:left="0"/>
              <w:rPr>
                <w:rFonts w:ascii="Arial Narrow" w:hAnsi="Arial Narrow"/>
                <w:sz w:val="20"/>
                <w:szCs w:val="20"/>
              </w:rPr>
            </w:pPr>
            <w:r w:rsidRPr="00E36E98">
              <w:rPr>
                <w:rFonts w:ascii="Arial Narrow" w:hAnsi="Arial Narrow"/>
                <w:sz w:val="20"/>
                <w:szCs w:val="20"/>
              </w:rPr>
              <w:t xml:space="preserve">Merve Mahallesi Atatürk Caddesi No:322 </w:t>
            </w:r>
          </w:p>
          <w:p w:rsidR="0045087C" w:rsidRPr="00E36E98" w:rsidRDefault="0045087C" w:rsidP="007F20F8">
            <w:pPr>
              <w:pStyle w:val="ListeParagraf"/>
              <w:ind w:left="0"/>
              <w:rPr>
                <w:rFonts w:ascii="Arial Narrow" w:hAnsi="Arial Narrow"/>
                <w:sz w:val="20"/>
                <w:szCs w:val="20"/>
              </w:rPr>
            </w:pPr>
            <w:proofErr w:type="spellStart"/>
            <w:r w:rsidRPr="00E36E98">
              <w:rPr>
                <w:rFonts w:ascii="Arial Narrow" w:hAnsi="Arial Narrow"/>
                <w:sz w:val="20"/>
                <w:szCs w:val="20"/>
              </w:rPr>
              <w:t>Sancaktepe</w:t>
            </w:r>
            <w:proofErr w:type="spellEnd"/>
            <w:r w:rsidRPr="00E36E98">
              <w:rPr>
                <w:rFonts w:ascii="Arial Narrow" w:hAnsi="Arial Narrow"/>
                <w:sz w:val="20"/>
                <w:szCs w:val="20"/>
              </w:rPr>
              <w:t xml:space="preserve"> /İstanbul</w:t>
            </w:r>
          </w:p>
        </w:tc>
        <w:tc>
          <w:tcPr>
            <w:tcW w:w="3071" w:type="dxa"/>
          </w:tcPr>
          <w:p w:rsidR="0045087C" w:rsidRPr="00E36E98" w:rsidRDefault="0045087C" w:rsidP="007F20F8">
            <w:pPr>
              <w:pStyle w:val="ListeParagraf"/>
              <w:ind w:left="0"/>
              <w:rPr>
                <w:rFonts w:ascii="Arial Narrow" w:hAnsi="Arial Narrow"/>
                <w:sz w:val="20"/>
                <w:szCs w:val="20"/>
              </w:rPr>
            </w:pPr>
            <w:r w:rsidRPr="00E36E98">
              <w:rPr>
                <w:rFonts w:ascii="Arial Narrow" w:hAnsi="Arial Narrow"/>
                <w:sz w:val="20"/>
                <w:szCs w:val="20"/>
              </w:rPr>
              <w:t>Zarfın üzerine “Kişisel Verilerin Korunması Kanunu Kapsamında Bilgi Talebi” yazılacaktır.</w:t>
            </w:r>
          </w:p>
        </w:tc>
      </w:tr>
      <w:tr w:rsidR="0045087C" w:rsidRPr="00E36E98" w:rsidTr="007F20F8">
        <w:tc>
          <w:tcPr>
            <w:tcW w:w="3070" w:type="dxa"/>
          </w:tcPr>
          <w:p w:rsidR="0045087C" w:rsidRPr="00E36E98" w:rsidRDefault="0045087C" w:rsidP="007F20F8">
            <w:pPr>
              <w:pStyle w:val="ListeParagraf"/>
              <w:ind w:left="0"/>
              <w:rPr>
                <w:rFonts w:ascii="Arial Narrow" w:hAnsi="Arial Narrow"/>
                <w:sz w:val="20"/>
                <w:szCs w:val="20"/>
              </w:rPr>
            </w:pPr>
            <w:r w:rsidRPr="00E36E98">
              <w:rPr>
                <w:rFonts w:ascii="Arial Narrow" w:hAnsi="Arial Narrow"/>
                <w:sz w:val="20"/>
                <w:szCs w:val="20"/>
              </w:rPr>
              <w:t>Başvuru formunun imzalı bir kopyasının Noter vasıtasıyla ya da iadeli taahhütlü posta ile gönderilmesi</w:t>
            </w:r>
          </w:p>
        </w:tc>
        <w:tc>
          <w:tcPr>
            <w:tcW w:w="3071" w:type="dxa"/>
          </w:tcPr>
          <w:p w:rsidR="0045087C" w:rsidRPr="00E36E98" w:rsidRDefault="0045087C" w:rsidP="007F20F8">
            <w:pPr>
              <w:pStyle w:val="ListeParagraf"/>
              <w:ind w:left="0"/>
              <w:rPr>
                <w:rFonts w:ascii="Arial Narrow" w:hAnsi="Arial Narrow"/>
                <w:sz w:val="20"/>
                <w:szCs w:val="20"/>
              </w:rPr>
            </w:pPr>
            <w:r w:rsidRPr="00E36E98">
              <w:rPr>
                <w:rFonts w:ascii="Arial Narrow" w:hAnsi="Arial Narrow"/>
                <w:sz w:val="20"/>
                <w:szCs w:val="20"/>
              </w:rPr>
              <w:t xml:space="preserve">Merve Mahallesi Atatürk Caddesi No:322 </w:t>
            </w:r>
          </w:p>
          <w:p w:rsidR="0045087C" w:rsidRPr="00E36E98" w:rsidRDefault="0045087C" w:rsidP="007F20F8">
            <w:pPr>
              <w:pStyle w:val="ListeParagraf"/>
              <w:ind w:left="0"/>
              <w:rPr>
                <w:rFonts w:ascii="Arial Narrow" w:hAnsi="Arial Narrow"/>
                <w:sz w:val="20"/>
                <w:szCs w:val="20"/>
              </w:rPr>
            </w:pPr>
            <w:proofErr w:type="spellStart"/>
            <w:r w:rsidRPr="00E36E98">
              <w:rPr>
                <w:rFonts w:ascii="Arial Narrow" w:hAnsi="Arial Narrow"/>
                <w:sz w:val="20"/>
                <w:szCs w:val="20"/>
              </w:rPr>
              <w:t>Sancaktepe</w:t>
            </w:r>
            <w:proofErr w:type="spellEnd"/>
            <w:r w:rsidRPr="00E36E98">
              <w:rPr>
                <w:rFonts w:ascii="Arial Narrow" w:hAnsi="Arial Narrow"/>
                <w:sz w:val="20"/>
                <w:szCs w:val="20"/>
              </w:rPr>
              <w:t xml:space="preserve"> /İstanbul</w:t>
            </w:r>
          </w:p>
        </w:tc>
        <w:tc>
          <w:tcPr>
            <w:tcW w:w="3071" w:type="dxa"/>
          </w:tcPr>
          <w:p w:rsidR="0045087C" w:rsidRPr="00E36E98" w:rsidRDefault="0045087C" w:rsidP="007F20F8">
            <w:pPr>
              <w:pStyle w:val="ListeParagraf"/>
              <w:ind w:left="0"/>
              <w:rPr>
                <w:rFonts w:ascii="Arial Narrow" w:hAnsi="Arial Narrow"/>
                <w:sz w:val="20"/>
                <w:szCs w:val="20"/>
              </w:rPr>
            </w:pPr>
            <w:r w:rsidRPr="00E36E98">
              <w:rPr>
                <w:rFonts w:ascii="Arial Narrow" w:hAnsi="Arial Narrow"/>
                <w:sz w:val="20"/>
                <w:szCs w:val="20"/>
              </w:rPr>
              <w:t>Tebligat zarfına “Kişisel Verilerin Korunması Kanunu Kapsamında Bilgi Talebi” yazılacaktır.</w:t>
            </w:r>
          </w:p>
        </w:tc>
      </w:tr>
      <w:tr w:rsidR="0045087C" w:rsidRPr="00E36E98" w:rsidTr="007F20F8">
        <w:tc>
          <w:tcPr>
            <w:tcW w:w="3070" w:type="dxa"/>
          </w:tcPr>
          <w:p w:rsidR="0045087C" w:rsidRPr="00E36E98" w:rsidRDefault="0045087C" w:rsidP="007F20F8">
            <w:pPr>
              <w:pStyle w:val="ListeParagraf"/>
              <w:ind w:left="0"/>
              <w:rPr>
                <w:rFonts w:ascii="Arial Narrow" w:hAnsi="Arial Narrow"/>
                <w:sz w:val="20"/>
                <w:szCs w:val="20"/>
              </w:rPr>
            </w:pPr>
            <w:r w:rsidRPr="00E36E98">
              <w:rPr>
                <w:rFonts w:ascii="Arial Narrow" w:hAnsi="Arial Narrow"/>
                <w:sz w:val="20"/>
                <w:szCs w:val="20"/>
              </w:rPr>
              <w:t>Başvuru formunun imzalı bir kopyasının güvenli elektronik imzalı e-posta vasıtasıyla gönderilmesi</w:t>
            </w:r>
          </w:p>
        </w:tc>
        <w:tc>
          <w:tcPr>
            <w:tcW w:w="3071" w:type="dxa"/>
          </w:tcPr>
          <w:p w:rsidR="0045087C" w:rsidRPr="00E36E98" w:rsidRDefault="0045087C" w:rsidP="007F20F8">
            <w:pPr>
              <w:pStyle w:val="ListeParagraf"/>
              <w:ind w:left="0"/>
              <w:rPr>
                <w:rFonts w:ascii="Arial Narrow" w:hAnsi="Arial Narrow"/>
                <w:sz w:val="20"/>
                <w:szCs w:val="20"/>
              </w:rPr>
            </w:pPr>
            <w:proofErr w:type="gramStart"/>
            <w:r w:rsidRPr="00E36E98">
              <w:rPr>
                <w:rFonts w:ascii="Arial Narrow" w:hAnsi="Arial Narrow"/>
                <w:sz w:val="20"/>
                <w:szCs w:val="20"/>
              </w:rPr>
              <w:t>doka</w:t>
            </w:r>
            <w:proofErr w:type="gramEnd"/>
            <w:r w:rsidRPr="00E36E98">
              <w:rPr>
                <w:rFonts w:ascii="Arial Narrow" w:hAnsi="Arial Narrow"/>
                <w:sz w:val="20"/>
                <w:szCs w:val="20"/>
              </w:rPr>
              <w:t>@dokaendustri.com.tr</w:t>
            </w:r>
          </w:p>
        </w:tc>
        <w:tc>
          <w:tcPr>
            <w:tcW w:w="3071" w:type="dxa"/>
          </w:tcPr>
          <w:p w:rsidR="0045087C" w:rsidRPr="00E36E98" w:rsidRDefault="0045087C" w:rsidP="007F20F8">
            <w:pPr>
              <w:pStyle w:val="ListeParagraf"/>
              <w:ind w:left="0"/>
              <w:rPr>
                <w:rFonts w:ascii="Arial Narrow" w:hAnsi="Arial Narrow"/>
                <w:sz w:val="20"/>
                <w:szCs w:val="20"/>
              </w:rPr>
            </w:pPr>
            <w:r w:rsidRPr="00E36E98">
              <w:rPr>
                <w:rFonts w:ascii="Arial Narrow" w:hAnsi="Arial Narrow"/>
                <w:sz w:val="20"/>
                <w:szCs w:val="20"/>
              </w:rPr>
              <w:t xml:space="preserve">Elektronik postanın konu kısmına “Kişisel Verilerin Korunması Kanunu Kapsamında Bilgi Talebi” yazılacaktır. </w:t>
            </w:r>
          </w:p>
        </w:tc>
      </w:tr>
    </w:tbl>
    <w:p w:rsidR="00353D78" w:rsidRDefault="00353D78" w:rsidP="00353D78">
      <w:pPr>
        <w:ind w:left="708"/>
        <w:jc w:val="both"/>
        <w:rPr>
          <w:i/>
        </w:rPr>
      </w:pPr>
    </w:p>
    <w:p w:rsidR="00353D78" w:rsidRPr="006609D5" w:rsidRDefault="00353D78" w:rsidP="00353D78">
      <w:pPr>
        <w:ind w:left="708"/>
        <w:jc w:val="both"/>
        <w:rPr>
          <w:rFonts w:ascii="Arial Narrow" w:hAnsi="Arial Narrow"/>
          <w:i/>
          <w:sz w:val="20"/>
          <w:szCs w:val="20"/>
        </w:rPr>
      </w:pPr>
      <w:r w:rsidRPr="006609D5">
        <w:rPr>
          <w:rFonts w:ascii="Arial Narrow" w:hAnsi="Arial Narrow"/>
          <w:i/>
          <w:sz w:val="20"/>
          <w:szCs w:val="20"/>
        </w:rPr>
        <w:t xml:space="preserve">Veri sahibi adına 3. Kişiler tarafından yapılacak olan başvurularda, işbu Form ile birlikte noterce onaylanmış </w:t>
      </w:r>
      <w:proofErr w:type="gramStart"/>
      <w:r w:rsidRPr="006609D5">
        <w:rPr>
          <w:rFonts w:ascii="Arial Narrow" w:hAnsi="Arial Narrow"/>
          <w:i/>
          <w:sz w:val="20"/>
          <w:szCs w:val="20"/>
        </w:rPr>
        <w:t>vekaletnamenin</w:t>
      </w:r>
      <w:proofErr w:type="gramEnd"/>
      <w:r w:rsidRPr="006609D5">
        <w:rPr>
          <w:rFonts w:ascii="Arial Narrow" w:hAnsi="Arial Narrow"/>
          <w:i/>
          <w:sz w:val="20"/>
          <w:szCs w:val="20"/>
        </w:rPr>
        <w:t>, velayet/vesayet altında bulunan çocuklar adına yapılacak başvurularda ise işbu form ile birlikte velayet/vesayet ilişkisini gösteren belgelerin bir suretinin tarafımıza gönderilmesi gerekmektedir.</w:t>
      </w:r>
    </w:p>
    <w:p w:rsidR="0045087C" w:rsidRPr="009C2C27" w:rsidRDefault="0045087C" w:rsidP="0045087C">
      <w:pPr>
        <w:pStyle w:val="Normal1"/>
        <w:spacing w:before="120"/>
        <w:jc w:val="both"/>
        <w:rPr>
          <w:rFonts w:ascii="Arial Narrow" w:hAnsi="Arial Narrow" w:cs="Calibri"/>
          <w:noProof/>
          <w:sz w:val="20"/>
          <w:szCs w:val="20"/>
          <w:lang w:val="tr-TR"/>
        </w:rPr>
      </w:pPr>
      <w:r w:rsidRPr="009C2C27">
        <w:rPr>
          <w:rFonts w:ascii="Arial Narrow" w:hAnsi="Arial Narrow" w:cs="Calibri"/>
          <w:noProof/>
          <w:sz w:val="20"/>
          <w:szCs w:val="20"/>
          <w:lang w:val="tr-TR"/>
        </w:rPr>
        <w:t>Veri Sorumlusuna Başvuru Usul ve Esasları Hakkında Tebliğ uyarınca, İlgili Kişi’nin, başvurusunda isim, soyisim, başvuru yazılı ise imza, T.C. kimlik numarası (başvuruda bulunan kişinin yabancı olması halinde uyruğu, pasaport numarası veya varsa kimlik numarası), tebligata esas yerleşim yeri veya iş yeri adresi, varsa bildirime esas elektronik posta adresi, telefon numarası ve faks numarası ile talep konusuna dair bilgilerin bulunması zorunludur.</w:t>
      </w:r>
    </w:p>
    <w:p w:rsidR="0045087C" w:rsidRPr="009C2C27" w:rsidRDefault="0045087C" w:rsidP="0045087C">
      <w:pPr>
        <w:pStyle w:val="Normal1"/>
        <w:spacing w:before="120"/>
        <w:jc w:val="both"/>
        <w:rPr>
          <w:rFonts w:ascii="Arial Narrow" w:hAnsi="Arial Narrow" w:cs="Calibri"/>
          <w:noProof/>
          <w:sz w:val="20"/>
          <w:szCs w:val="20"/>
          <w:lang w:val="tr-TR"/>
        </w:rPr>
      </w:pPr>
      <w:r w:rsidRPr="009C2C27">
        <w:rPr>
          <w:rFonts w:ascii="Arial Narrow" w:hAnsi="Arial Narrow" w:cs="Calibri"/>
          <w:noProof/>
          <w:sz w:val="20"/>
          <w:szCs w:val="20"/>
          <w:lang w:val="tr-TR"/>
        </w:rPr>
        <w:t>İlgili Kişi, yukarıda belirtilen hakları kullanmak için yapacağı ve kullanmayı talep ettiği hakka ilişkin açıklamaları içeren başvuruda talep edilen hususu açık ve anlaşılır şekilde belirtmelidir. Başvuruya ilişkin bilgi ve belgelerin başvuruya eklenmesi gerekmektedir.</w:t>
      </w:r>
    </w:p>
    <w:p w:rsidR="0045087C" w:rsidRDefault="0045087C" w:rsidP="00353D78">
      <w:pPr>
        <w:pStyle w:val="Normal1"/>
        <w:spacing w:before="120"/>
        <w:jc w:val="both"/>
        <w:rPr>
          <w:rFonts w:ascii="Arial Narrow" w:hAnsi="Arial Narrow" w:cs="Calibri"/>
          <w:noProof/>
          <w:sz w:val="20"/>
          <w:szCs w:val="20"/>
          <w:lang w:val="tr-TR"/>
        </w:rPr>
      </w:pPr>
      <w:r w:rsidRPr="009C2C27">
        <w:rPr>
          <w:rFonts w:ascii="Arial Narrow" w:hAnsi="Arial Narrow" w:cs="Calibri"/>
          <w:noProof/>
          <w:sz w:val="20"/>
          <w:szCs w:val="20"/>
          <w:lang w:val="tr-TR"/>
        </w:rPr>
        <w:t>Talep konusunun başvuranın şahsı ile ilgili olması gerekmekle birlikte, başkası adına hareket ediliyor ise başvuruyu yapanın bu konuda özel olarak yetkili olması ve bu yetkinin belgelendirilmesi (vekâletname) gerekmektedir. Ayrıca başvurunun kimlik ve adres bilgilerini içermesi ve başvuruya kimliği doğrulayıcı belgelerin eklenmesi gerekmektedir.</w:t>
      </w:r>
      <w:r w:rsidR="00353D78">
        <w:rPr>
          <w:rFonts w:ascii="Arial Narrow" w:hAnsi="Arial Narrow" w:cs="Calibri"/>
          <w:noProof/>
          <w:sz w:val="20"/>
          <w:szCs w:val="20"/>
          <w:lang w:val="tr-TR"/>
        </w:rPr>
        <w:t xml:space="preserve"> </w:t>
      </w:r>
      <w:r w:rsidRPr="009C2C27">
        <w:rPr>
          <w:rFonts w:ascii="Arial Narrow" w:hAnsi="Arial Narrow" w:cs="Calibri"/>
          <w:noProof/>
          <w:sz w:val="20"/>
          <w:szCs w:val="20"/>
          <w:lang w:val="tr-TR"/>
        </w:rPr>
        <w:t>Yetkisiz üçüncü kişilerin başkası adına yaptığı talepler değerlendirmeye alınmayacaktır.</w:t>
      </w:r>
    </w:p>
    <w:p w:rsidR="0045087C" w:rsidRDefault="0045087C" w:rsidP="0045087C">
      <w:pPr>
        <w:pStyle w:val="Normal1"/>
        <w:jc w:val="both"/>
        <w:rPr>
          <w:rFonts w:ascii="Arial Narrow" w:hAnsi="Arial Narrow"/>
          <w:sz w:val="20"/>
          <w:szCs w:val="20"/>
        </w:rPr>
      </w:pPr>
    </w:p>
    <w:p w:rsidR="0045087C" w:rsidRPr="00450779" w:rsidRDefault="0045087C" w:rsidP="0045087C">
      <w:pPr>
        <w:jc w:val="both"/>
        <w:rPr>
          <w:rFonts w:ascii="Arial Narrow" w:hAnsi="Arial Narrow"/>
          <w:sz w:val="20"/>
          <w:szCs w:val="20"/>
        </w:rPr>
      </w:pPr>
      <w:r w:rsidRPr="00450779">
        <w:rPr>
          <w:rFonts w:ascii="Arial Narrow" w:hAnsi="Arial Narrow"/>
          <w:sz w:val="20"/>
          <w:szCs w:val="20"/>
        </w:rPr>
        <w:lastRenderedPageBreak/>
        <w:t>Şirket, talebin niteliğine göre ilgili talebi</w:t>
      </w:r>
      <w:r>
        <w:rPr>
          <w:rFonts w:ascii="Arial Narrow" w:hAnsi="Arial Narrow"/>
          <w:sz w:val="20"/>
          <w:szCs w:val="20"/>
        </w:rPr>
        <w:t xml:space="preserve"> Şirkete ulaştığı tarihten itibaren </w:t>
      </w:r>
      <w:r w:rsidRPr="00450779">
        <w:rPr>
          <w:rFonts w:ascii="Arial Narrow" w:hAnsi="Arial Narrow"/>
          <w:sz w:val="20"/>
          <w:szCs w:val="20"/>
        </w:rPr>
        <w:t xml:space="preserve">en geç otuz (30) gün içinde ücretsiz olarak yanıtlandırır. Ancak, işlemin ayrıca bir maliyeti gerektirmesi halinde, Şirket tarafından Kurulca belirlenen </w:t>
      </w:r>
      <w:proofErr w:type="gramStart"/>
      <w:r w:rsidRPr="00450779">
        <w:rPr>
          <w:rFonts w:ascii="Arial Narrow" w:hAnsi="Arial Narrow"/>
          <w:sz w:val="20"/>
          <w:szCs w:val="20"/>
        </w:rPr>
        <w:t>tarifedeki  ücret</w:t>
      </w:r>
      <w:proofErr w:type="gramEnd"/>
      <w:r w:rsidRPr="00450779">
        <w:rPr>
          <w:rFonts w:ascii="Arial Narrow" w:hAnsi="Arial Narrow"/>
          <w:sz w:val="20"/>
          <w:szCs w:val="20"/>
        </w:rPr>
        <w:t xml:space="preserve"> başvuru sahibinden alınacaktır. Şirket, gerektiğinde başvuru sırasında veya başvuru değerlendirilirken ek bilgi veyahut belge talep edebilir. </w:t>
      </w:r>
    </w:p>
    <w:p w:rsidR="0045087C" w:rsidRPr="00450779" w:rsidRDefault="0045087C" w:rsidP="0045087C">
      <w:pPr>
        <w:jc w:val="both"/>
        <w:rPr>
          <w:rFonts w:ascii="Arial Narrow" w:hAnsi="Arial Narrow"/>
          <w:sz w:val="20"/>
          <w:szCs w:val="20"/>
        </w:rPr>
      </w:pPr>
      <w:r w:rsidRPr="00450779">
        <w:rPr>
          <w:rFonts w:ascii="Arial Narrow" w:hAnsi="Arial Narrow"/>
          <w:sz w:val="20"/>
          <w:szCs w:val="20"/>
        </w:rPr>
        <w:t>Değerlendirme sonucunda DOKA, başvuruları kabul eder veya gerekçesini belirterek reddeder. Cevabını ilgili kişiye yazılı olarak</w:t>
      </w:r>
      <w:r>
        <w:rPr>
          <w:rFonts w:ascii="Arial Narrow" w:hAnsi="Arial Narrow"/>
          <w:sz w:val="20"/>
          <w:szCs w:val="20"/>
        </w:rPr>
        <w:t xml:space="preserve"> veya elektronik posta yolu ile bildirilir.</w:t>
      </w:r>
    </w:p>
    <w:p w:rsidR="008C45CD" w:rsidRPr="0045087C" w:rsidRDefault="008C45CD" w:rsidP="002D5828">
      <w:pPr>
        <w:jc w:val="both"/>
        <w:rPr>
          <w:rFonts w:ascii="Arial Narrow" w:hAnsi="Arial Narrow"/>
          <w:sz w:val="20"/>
          <w:szCs w:val="20"/>
        </w:rPr>
      </w:pPr>
      <w:r w:rsidRPr="0045087C">
        <w:rPr>
          <w:rFonts w:ascii="Arial Narrow" w:hAnsi="Arial Narrow"/>
          <w:sz w:val="20"/>
          <w:szCs w:val="20"/>
        </w:rPr>
        <w:t>Konuyu saygıyla dikkatlerinize sunarız.</w:t>
      </w:r>
    </w:p>
    <w:p w:rsidR="001256B0" w:rsidRPr="002D5828" w:rsidRDefault="001256B0" w:rsidP="002D5828">
      <w:pPr>
        <w:tabs>
          <w:tab w:val="left" w:pos="8411"/>
        </w:tabs>
        <w:jc w:val="both"/>
        <w:rPr>
          <w:rFonts w:ascii="Arial Narrow" w:hAnsi="Arial Narrow"/>
        </w:rPr>
      </w:pPr>
    </w:p>
    <w:sectPr w:rsidR="001256B0" w:rsidRPr="002D5828" w:rsidSect="00700EE1">
      <w:headerReference w:type="default" r:id="rId11"/>
      <w:footerReference w:type="default" r:id="rId12"/>
      <w:pgSz w:w="11906" w:h="16838"/>
      <w:pgMar w:top="1134" w:right="851" w:bottom="1276" w:left="1134" w:header="709" w:footer="7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8B9" w:rsidRDefault="000A08B9" w:rsidP="004B166F">
      <w:pPr>
        <w:spacing w:after="0"/>
      </w:pPr>
      <w:r>
        <w:separator/>
      </w:r>
    </w:p>
  </w:endnote>
  <w:endnote w:type="continuationSeparator" w:id="0">
    <w:p w:rsidR="000A08B9" w:rsidRDefault="000A08B9" w:rsidP="004B16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39" w:rsidRDefault="00102A39" w:rsidP="00DF2DD4">
    <w:pPr>
      <w:rPr>
        <w:rFonts w:eastAsiaTheme="majorEastAsia" w:cstheme="majorBidi"/>
        <w:sz w:val="24"/>
        <w:szCs w:val="32"/>
      </w:rPr>
    </w:pPr>
  </w:p>
  <w:p w:rsidR="00102A39" w:rsidRDefault="00102A39" w:rsidP="00DF2DD4">
    <w:pPr>
      <w:rPr>
        <w:rFonts w:eastAsiaTheme="majorEastAsia" w:cstheme="majorBidi"/>
        <w:sz w:val="24"/>
        <w:szCs w:val="32"/>
      </w:rPr>
    </w:pPr>
  </w:p>
  <w:p w:rsidR="00102A39" w:rsidRDefault="00102A39" w:rsidP="00DF2DD4">
    <w:pPr>
      <w:rPr>
        <w:rFonts w:eastAsiaTheme="majorEastAsia" w:cstheme="majorBidi"/>
        <w:sz w:val="24"/>
        <w:szCs w:val="32"/>
      </w:rPr>
    </w:pPr>
  </w:p>
  <w:p w:rsidR="00DF2DD4" w:rsidRPr="00112D8C" w:rsidRDefault="000A08B9" w:rsidP="00DF2DD4">
    <w:pPr>
      <w:rPr>
        <w:rFonts w:eastAsiaTheme="majorEastAsia" w:cstheme="majorBidi"/>
        <w:sz w:val="24"/>
        <w:szCs w:val="32"/>
      </w:rPr>
    </w:pPr>
    <w:r>
      <w:rPr>
        <w:rFonts w:ascii="Tahoma" w:hAnsi="Tahoma" w:cs="Tahoma"/>
        <w:noProof/>
        <w:sz w:val="36"/>
        <w:lang w:eastAsia="tr-TR"/>
      </w:rPr>
      <w:pict>
        <v:rect id="Dikdörtgen 4" o:spid="_x0000_s2052" style="position:absolute;margin-left:-15.25pt;margin-top:13.95pt;width:525.85pt;height:2.85pt;z-index:-2516480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" fillcolor="#009" stroked="f" strokeweight="1pt">
          <v:fill color2="#7f7f7f [1612]" rotate="t" angle="90" focus="100%" type="gradient"/>
          <w10:wrap anchorx="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AC" w:rsidRPr="007C3AB8" w:rsidRDefault="008037AC" w:rsidP="007C3A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8B9" w:rsidRDefault="000A08B9" w:rsidP="004B166F">
      <w:pPr>
        <w:spacing w:after="0"/>
      </w:pPr>
      <w:r>
        <w:separator/>
      </w:r>
    </w:p>
  </w:footnote>
  <w:footnote w:type="continuationSeparator" w:id="0">
    <w:p w:rsidR="000A08B9" w:rsidRDefault="000A08B9" w:rsidP="004B166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77" w:rsidRDefault="00A24D77" w:rsidP="00144537">
    <w:pPr>
      <w:pStyle w:val="stbilgi"/>
      <w:tabs>
        <w:tab w:val="clear" w:pos="4536"/>
        <w:tab w:val="clear" w:pos="9072"/>
        <w:tab w:val="center" w:pos="5670"/>
      </w:tabs>
      <w:jc w:val="right"/>
      <w:rPr>
        <w:rFonts w:ascii="Arial Black" w:hAnsi="Arial Black" w:cs="Arial"/>
        <w:noProof/>
        <w:sz w:val="32"/>
        <w:lang w:eastAsia="tr-TR"/>
      </w:rPr>
    </w:pPr>
  </w:p>
  <w:p w:rsidR="00A24D77" w:rsidRDefault="00A24D77" w:rsidP="00144537">
    <w:pPr>
      <w:pStyle w:val="stbilgi"/>
      <w:tabs>
        <w:tab w:val="clear" w:pos="4536"/>
        <w:tab w:val="clear" w:pos="9072"/>
        <w:tab w:val="center" w:pos="5670"/>
      </w:tabs>
      <w:jc w:val="right"/>
      <w:rPr>
        <w:rFonts w:ascii="Arial Black" w:hAnsi="Arial Black" w:cs="Arial"/>
        <w:noProof/>
        <w:sz w:val="32"/>
        <w:lang w:eastAsia="tr-T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77" w:rsidRPr="00297EE4" w:rsidRDefault="000B725C" w:rsidP="001256B0">
    <w:pPr>
      <w:pStyle w:val="stbilgi"/>
      <w:tabs>
        <w:tab w:val="clear" w:pos="4536"/>
      </w:tabs>
      <w:ind w:left="1418"/>
      <w:jc w:val="center"/>
      <w:rPr>
        <w:rFonts w:ascii="Arial Black" w:hAnsi="Arial Black" w:cs="Arial"/>
        <w:noProof/>
        <w:color w:val="002060"/>
        <w:sz w:val="32"/>
        <w:lang w:eastAsia="tr-TR"/>
      </w:rPr>
    </w:pPr>
    <w:r>
      <w:rPr>
        <w:rFonts w:ascii="Arial Black" w:hAnsi="Arial Black" w:cs="Arial"/>
        <w:noProof/>
        <w:color w:val="002060"/>
        <w:sz w:val="24"/>
        <w:lang w:eastAsia="tr-TR"/>
      </w:rPr>
      <w:t>KİŞİSEL VERİLERİN İŞLENMESİ AYDINLATMA METNİ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D15117"/>
    <w:multiLevelType w:val="hybridMultilevel"/>
    <w:tmpl w:val="2D100B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5A749E76"/>
    <w:lvl w:ilvl="0">
      <w:start w:val="1"/>
      <w:numFmt w:val="decimal"/>
      <w:lvlText w:val="%1 "/>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5D842E7"/>
    <w:multiLevelType w:val="hybridMultilevel"/>
    <w:tmpl w:val="22624E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FC2CD4"/>
    <w:multiLevelType w:val="hybridMultilevel"/>
    <w:tmpl w:val="F216C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546B51"/>
    <w:multiLevelType w:val="hybridMultilevel"/>
    <w:tmpl w:val="7C740D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15A0027"/>
    <w:multiLevelType w:val="hybridMultilevel"/>
    <w:tmpl w:val="024EED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4E14D9E"/>
    <w:multiLevelType w:val="hybridMultilevel"/>
    <w:tmpl w:val="5378BC36"/>
    <w:lvl w:ilvl="0" w:tplc="E9D8A958">
      <w:start w:val="1"/>
      <w:numFmt w:val="decimal"/>
      <w:lvlText w:val="%1."/>
      <w:lvlJc w:val="left"/>
      <w:pPr>
        <w:ind w:left="3479" w:hanging="360"/>
      </w:pPr>
      <w:rPr>
        <w:rFonts w:hint="default"/>
        <w:sz w:val="24"/>
      </w:rPr>
    </w:lvl>
    <w:lvl w:ilvl="1" w:tplc="041F0019" w:tentative="1">
      <w:start w:val="1"/>
      <w:numFmt w:val="lowerLetter"/>
      <w:lvlText w:val="%2."/>
      <w:lvlJc w:val="left"/>
      <w:pPr>
        <w:ind w:left="4199" w:hanging="360"/>
      </w:pPr>
    </w:lvl>
    <w:lvl w:ilvl="2" w:tplc="041F001B" w:tentative="1">
      <w:start w:val="1"/>
      <w:numFmt w:val="lowerRoman"/>
      <w:lvlText w:val="%3."/>
      <w:lvlJc w:val="right"/>
      <w:pPr>
        <w:ind w:left="4919" w:hanging="180"/>
      </w:pPr>
    </w:lvl>
    <w:lvl w:ilvl="3" w:tplc="041F000F" w:tentative="1">
      <w:start w:val="1"/>
      <w:numFmt w:val="decimal"/>
      <w:lvlText w:val="%4."/>
      <w:lvlJc w:val="left"/>
      <w:pPr>
        <w:ind w:left="5639" w:hanging="360"/>
      </w:pPr>
    </w:lvl>
    <w:lvl w:ilvl="4" w:tplc="041F0019" w:tentative="1">
      <w:start w:val="1"/>
      <w:numFmt w:val="lowerLetter"/>
      <w:lvlText w:val="%5."/>
      <w:lvlJc w:val="left"/>
      <w:pPr>
        <w:ind w:left="6359" w:hanging="360"/>
      </w:pPr>
    </w:lvl>
    <w:lvl w:ilvl="5" w:tplc="041F001B" w:tentative="1">
      <w:start w:val="1"/>
      <w:numFmt w:val="lowerRoman"/>
      <w:lvlText w:val="%6."/>
      <w:lvlJc w:val="right"/>
      <w:pPr>
        <w:ind w:left="7079" w:hanging="180"/>
      </w:pPr>
    </w:lvl>
    <w:lvl w:ilvl="6" w:tplc="041F000F" w:tentative="1">
      <w:start w:val="1"/>
      <w:numFmt w:val="decimal"/>
      <w:lvlText w:val="%7."/>
      <w:lvlJc w:val="left"/>
      <w:pPr>
        <w:ind w:left="7799" w:hanging="360"/>
      </w:pPr>
    </w:lvl>
    <w:lvl w:ilvl="7" w:tplc="041F0019" w:tentative="1">
      <w:start w:val="1"/>
      <w:numFmt w:val="lowerLetter"/>
      <w:lvlText w:val="%8."/>
      <w:lvlJc w:val="left"/>
      <w:pPr>
        <w:ind w:left="8519" w:hanging="360"/>
      </w:pPr>
    </w:lvl>
    <w:lvl w:ilvl="8" w:tplc="041F001B" w:tentative="1">
      <w:start w:val="1"/>
      <w:numFmt w:val="lowerRoman"/>
      <w:lvlText w:val="%9."/>
      <w:lvlJc w:val="right"/>
      <w:pPr>
        <w:ind w:left="9239" w:hanging="180"/>
      </w:pPr>
    </w:lvl>
  </w:abstractNum>
  <w:abstractNum w:abstractNumId="8">
    <w:nsid w:val="363C50F9"/>
    <w:multiLevelType w:val="hybridMultilevel"/>
    <w:tmpl w:val="437C7D20"/>
    <w:lvl w:ilvl="0" w:tplc="041F000B">
      <w:start w:val="1"/>
      <w:numFmt w:val="bullet"/>
      <w:lvlText w:val=""/>
      <w:lvlJc w:val="left"/>
      <w:pPr>
        <w:ind w:left="833" w:hanging="360"/>
      </w:pPr>
      <w:rPr>
        <w:rFonts w:ascii="Wingdings" w:hAnsi="Wingdings"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9">
    <w:nsid w:val="365351E8"/>
    <w:multiLevelType w:val="hybridMultilevel"/>
    <w:tmpl w:val="22624E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602A8B"/>
    <w:multiLevelType w:val="hybridMultilevel"/>
    <w:tmpl w:val="636A76EE"/>
    <w:lvl w:ilvl="0" w:tplc="A8425684">
      <w:numFmt w:val="bullet"/>
      <w:lvlText w:val="-"/>
      <w:lvlJc w:val="left"/>
      <w:pPr>
        <w:ind w:left="720" w:hanging="360"/>
      </w:pPr>
      <w:rPr>
        <w:rFonts w:ascii="Arial Narrow" w:eastAsiaTheme="minorHAnsi" w:hAnsi="Arial Narrow"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0F094F"/>
    <w:multiLevelType w:val="hybridMultilevel"/>
    <w:tmpl w:val="B4E2D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BF72120"/>
    <w:multiLevelType w:val="hybridMultilevel"/>
    <w:tmpl w:val="E1007B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05B1648"/>
    <w:multiLevelType w:val="hybridMultilevel"/>
    <w:tmpl w:val="08DA0576"/>
    <w:lvl w:ilvl="0" w:tplc="F6F4AC2C">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48E4EB9"/>
    <w:multiLevelType w:val="hybridMultilevel"/>
    <w:tmpl w:val="998AC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7612629"/>
    <w:multiLevelType w:val="hybridMultilevel"/>
    <w:tmpl w:val="CA2A44CE"/>
    <w:lvl w:ilvl="0" w:tplc="E58CA7B2">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9481EE4"/>
    <w:multiLevelType w:val="hybridMultilevel"/>
    <w:tmpl w:val="C0D43AA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ACB20C1"/>
    <w:multiLevelType w:val="hybridMultilevel"/>
    <w:tmpl w:val="C1BA6FA0"/>
    <w:lvl w:ilvl="0" w:tplc="A8425684">
      <w:numFmt w:val="bullet"/>
      <w:lvlText w:val="-"/>
      <w:lvlJc w:val="left"/>
      <w:pPr>
        <w:ind w:left="720" w:hanging="360"/>
      </w:pPr>
      <w:rPr>
        <w:rFonts w:ascii="Arial Narrow" w:eastAsiaTheme="minorHAnsi" w:hAnsi="Arial Narrow"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1E21CF2"/>
    <w:multiLevelType w:val="hybridMultilevel"/>
    <w:tmpl w:val="465A761E"/>
    <w:lvl w:ilvl="0" w:tplc="A8425684">
      <w:numFmt w:val="bullet"/>
      <w:lvlText w:val="-"/>
      <w:lvlJc w:val="left"/>
      <w:pPr>
        <w:ind w:left="720" w:hanging="360"/>
      </w:pPr>
      <w:rPr>
        <w:rFonts w:ascii="Arial Narrow" w:eastAsiaTheme="minorHAnsi" w:hAnsi="Arial Narrow"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A913B7F"/>
    <w:multiLevelType w:val="hybridMultilevel"/>
    <w:tmpl w:val="262A7A50"/>
    <w:lvl w:ilvl="0" w:tplc="C0A4F3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0044FB3"/>
    <w:multiLevelType w:val="multilevel"/>
    <w:tmpl w:val="9B822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0FE3491"/>
    <w:multiLevelType w:val="multilevel"/>
    <w:tmpl w:val="5BD6A020"/>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5B77C22"/>
    <w:multiLevelType w:val="hybridMultilevel"/>
    <w:tmpl w:val="F348A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76C63D2"/>
    <w:multiLevelType w:val="hybridMultilevel"/>
    <w:tmpl w:val="977AB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C850B8B"/>
    <w:multiLevelType w:val="hybridMultilevel"/>
    <w:tmpl w:val="2682C8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nsid w:val="6F210DF3"/>
    <w:multiLevelType w:val="hybridMultilevel"/>
    <w:tmpl w:val="B5D68B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03314E0"/>
    <w:multiLevelType w:val="hybridMultilevel"/>
    <w:tmpl w:val="1B7E2944"/>
    <w:lvl w:ilvl="0" w:tplc="EE9ED65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1D95686"/>
    <w:multiLevelType w:val="hybridMultilevel"/>
    <w:tmpl w:val="A4C6D2B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7269727D"/>
    <w:multiLevelType w:val="hybridMultilevel"/>
    <w:tmpl w:val="037AD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2767105"/>
    <w:multiLevelType w:val="hybridMultilevel"/>
    <w:tmpl w:val="6340ECD8"/>
    <w:lvl w:ilvl="0" w:tplc="EE9ED65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4024BB5"/>
    <w:multiLevelType w:val="multilevel"/>
    <w:tmpl w:val="336E70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1">
    <w:nsid w:val="756028AD"/>
    <w:multiLevelType w:val="hybridMultilevel"/>
    <w:tmpl w:val="46D47F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2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1"/>
  </w:num>
  <w:num w:numId="5">
    <w:abstractNumId w:val="19"/>
  </w:num>
  <w:num w:numId="6">
    <w:abstractNumId w:val="8"/>
  </w:num>
  <w:num w:numId="7">
    <w:abstractNumId w:val="30"/>
  </w:num>
  <w:num w:numId="8">
    <w:abstractNumId w:val="30"/>
  </w:num>
  <w:num w:numId="9">
    <w:abstractNumId w:val="30"/>
  </w:num>
  <w:num w:numId="10">
    <w:abstractNumId w:val="30"/>
  </w:num>
  <w:num w:numId="11">
    <w:abstractNumId w:val="30"/>
  </w:num>
  <w:num w:numId="12">
    <w:abstractNumId w:val="7"/>
  </w:num>
  <w:num w:numId="13">
    <w:abstractNumId w:val="15"/>
  </w:num>
  <w:num w:numId="14">
    <w:abstractNumId w:val="30"/>
  </w:num>
  <w:num w:numId="15">
    <w:abstractNumId w:val="28"/>
  </w:num>
  <w:num w:numId="16">
    <w:abstractNumId w:val="1"/>
  </w:num>
  <w:num w:numId="17">
    <w:abstractNumId w:val="22"/>
  </w:num>
  <w:num w:numId="18">
    <w:abstractNumId w:val="11"/>
  </w:num>
  <w:num w:numId="19">
    <w:abstractNumId w:val="30"/>
  </w:num>
  <w:num w:numId="20">
    <w:abstractNumId w:val="30"/>
  </w:num>
  <w:num w:numId="21">
    <w:abstractNumId w:val="30"/>
  </w:num>
  <w:num w:numId="22">
    <w:abstractNumId w:val="13"/>
  </w:num>
  <w:num w:numId="23">
    <w:abstractNumId w:val="4"/>
  </w:num>
  <w:num w:numId="24">
    <w:abstractNumId w:val="23"/>
  </w:num>
  <w:num w:numId="25">
    <w:abstractNumId w:val="29"/>
  </w:num>
  <w:num w:numId="26">
    <w:abstractNumId w:val="26"/>
  </w:num>
  <w:num w:numId="27">
    <w:abstractNumId w:val="6"/>
  </w:num>
  <w:num w:numId="28">
    <w:abstractNumId w:val="27"/>
  </w:num>
  <w:num w:numId="29">
    <w:abstractNumId w:val="25"/>
  </w:num>
  <w:num w:numId="30">
    <w:abstractNumId w:val="3"/>
  </w:num>
  <w:num w:numId="31">
    <w:abstractNumId w:val="31"/>
  </w:num>
  <w:num w:numId="32">
    <w:abstractNumId w:val="16"/>
  </w:num>
  <w:num w:numId="33">
    <w:abstractNumId w:val="9"/>
  </w:num>
  <w:num w:numId="34">
    <w:abstractNumId w:val="14"/>
  </w:num>
  <w:num w:numId="35">
    <w:abstractNumId w:val="12"/>
  </w:num>
  <w:num w:numId="36">
    <w:abstractNumId w:val="5"/>
  </w:num>
  <w:num w:numId="37">
    <w:abstractNumId w:val="10"/>
  </w:num>
  <w:num w:numId="38">
    <w:abstractNumId w:val="17"/>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725C"/>
    <w:rsid w:val="0001007E"/>
    <w:rsid w:val="00053590"/>
    <w:rsid w:val="000A08B9"/>
    <w:rsid w:val="000A54CB"/>
    <w:rsid w:val="000B725C"/>
    <w:rsid w:val="000F0299"/>
    <w:rsid w:val="00102A39"/>
    <w:rsid w:val="0011459A"/>
    <w:rsid w:val="00122CCD"/>
    <w:rsid w:val="001256B0"/>
    <w:rsid w:val="00155B59"/>
    <w:rsid w:val="00187A34"/>
    <w:rsid w:val="001B6B6B"/>
    <w:rsid w:val="001C2E7D"/>
    <w:rsid w:val="001D56E4"/>
    <w:rsid w:val="001E7927"/>
    <w:rsid w:val="001F139B"/>
    <w:rsid w:val="001F2A15"/>
    <w:rsid w:val="00222ED7"/>
    <w:rsid w:val="00273CB0"/>
    <w:rsid w:val="00297EE4"/>
    <w:rsid w:val="002C1E23"/>
    <w:rsid w:val="002C5154"/>
    <w:rsid w:val="002D5828"/>
    <w:rsid w:val="002F267A"/>
    <w:rsid w:val="00353A1D"/>
    <w:rsid w:val="00353D78"/>
    <w:rsid w:val="003661C3"/>
    <w:rsid w:val="00375E92"/>
    <w:rsid w:val="003B6C54"/>
    <w:rsid w:val="0040163A"/>
    <w:rsid w:val="004201AD"/>
    <w:rsid w:val="0045087C"/>
    <w:rsid w:val="0045429C"/>
    <w:rsid w:val="00467751"/>
    <w:rsid w:val="004B166F"/>
    <w:rsid w:val="004B4F50"/>
    <w:rsid w:val="004F7532"/>
    <w:rsid w:val="0053024E"/>
    <w:rsid w:val="00546CE9"/>
    <w:rsid w:val="005660FD"/>
    <w:rsid w:val="005677E7"/>
    <w:rsid w:val="005772ED"/>
    <w:rsid w:val="00582CD5"/>
    <w:rsid w:val="005A4EBB"/>
    <w:rsid w:val="006070B5"/>
    <w:rsid w:val="00611767"/>
    <w:rsid w:val="00616C8C"/>
    <w:rsid w:val="00656BDF"/>
    <w:rsid w:val="006609D5"/>
    <w:rsid w:val="00680C72"/>
    <w:rsid w:val="006C4BAC"/>
    <w:rsid w:val="006E4891"/>
    <w:rsid w:val="00700EE1"/>
    <w:rsid w:val="0070219E"/>
    <w:rsid w:val="00745A3C"/>
    <w:rsid w:val="007A5A76"/>
    <w:rsid w:val="007C3AB8"/>
    <w:rsid w:val="008037AC"/>
    <w:rsid w:val="00812C00"/>
    <w:rsid w:val="00813F49"/>
    <w:rsid w:val="008237E1"/>
    <w:rsid w:val="00843B90"/>
    <w:rsid w:val="008C45CD"/>
    <w:rsid w:val="008E2024"/>
    <w:rsid w:val="00953776"/>
    <w:rsid w:val="00A24D77"/>
    <w:rsid w:val="00A35D17"/>
    <w:rsid w:val="00A54054"/>
    <w:rsid w:val="00A65A67"/>
    <w:rsid w:val="00A86361"/>
    <w:rsid w:val="00AB3BBB"/>
    <w:rsid w:val="00B065D9"/>
    <w:rsid w:val="00B22891"/>
    <w:rsid w:val="00B24F4F"/>
    <w:rsid w:val="00B31FEA"/>
    <w:rsid w:val="00B37230"/>
    <w:rsid w:val="00B43A8D"/>
    <w:rsid w:val="00B74A8D"/>
    <w:rsid w:val="00BA36FB"/>
    <w:rsid w:val="00C62F75"/>
    <w:rsid w:val="00C66949"/>
    <w:rsid w:val="00C66BE9"/>
    <w:rsid w:val="00C712A9"/>
    <w:rsid w:val="00CD28AE"/>
    <w:rsid w:val="00CF41B0"/>
    <w:rsid w:val="00D20E26"/>
    <w:rsid w:val="00D84748"/>
    <w:rsid w:val="00D87BF3"/>
    <w:rsid w:val="00D95FEF"/>
    <w:rsid w:val="00DF2DD4"/>
    <w:rsid w:val="00E36E98"/>
    <w:rsid w:val="00E545BB"/>
    <w:rsid w:val="00E65C77"/>
    <w:rsid w:val="00E903BA"/>
    <w:rsid w:val="00EF220C"/>
    <w:rsid w:val="00F4285A"/>
    <w:rsid w:val="00F42A2C"/>
    <w:rsid w:val="00F95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32"/>
    <w:pPr>
      <w:spacing w:line="240" w:lineRule="auto"/>
    </w:pPr>
    <w:rPr>
      <w:rFonts w:ascii="Arial" w:hAnsi="Arial"/>
      <w:sz w:val="18"/>
    </w:rPr>
  </w:style>
  <w:style w:type="paragraph" w:styleId="Balk1">
    <w:name w:val="heading 1"/>
    <w:basedOn w:val="Normal"/>
    <w:next w:val="Normal"/>
    <w:link w:val="Balk1Char"/>
    <w:autoRedefine/>
    <w:uiPriority w:val="9"/>
    <w:qFormat/>
    <w:rsid w:val="003B6C54"/>
    <w:pPr>
      <w:keepNext/>
      <w:keepLines/>
      <w:numPr>
        <w:numId w:val="7"/>
      </w:numPr>
      <w:spacing w:before="120" w:after="100" w:afterAutospacing="1"/>
      <w:jc w:val="both"/>
      <w:outlineLvl w:val="0"/>
    </w:pPr>
    <w:rPr>
      <w:rFonts w:ascii="Arial Narrow" w:eastAsiaTheme="majorEastAsia" w:hAnsi="Arial Narrow" w:cstheme="majorBidi"/>
      <w:b/>
      <w:caps/>
      <w:sz w:val="24"/>
      <w:szCs w:val="32"/>
    </w:rPr>
  </w:style>
  <w:style w:type="paragraph" w:styleId="Balk2">
    <w:name w:val="heading 2"/>
    <w:basedOn w:val="Normal"/>
    <w:next w:val="Normal"/>
    <w:link w:val="Balk2Char"/>
    <w:autoRedefine/>
    <w:uiPriority w:val="9"/>
    <w:unhideWhenUsed/>
    <w:qFormat/>
    <w:rsid w:val="001F2A15"/>
    <w:pPr>
      <w:keepNext/>
      <w:keepLines/>
      <w:numPr>
        <w:ilvl w:val="1"/>
        <w:numId w:val="7"/>
      </w:numPr>
      <w:spacing w:before="100" w:beforeAutospacing="1" w:after="100" w:afterAutospacing="1"/>
      <w:jc w:val="both"/>
      <w:outlineLvl w:val="1"/>
    </w:pPr>
    <w:rPr>
      <w:rFonts w:ascii="Arial Narrow" w:eastAsiaTheme="majorEastAsia" w:hAnsi="Arial Narrow" w:cstheme="majorBidi"/>
      <w:b/>
      <w:sz w:val="24"/>
      <w:szCs w:val="26"/>
    </w:rPr>
  </w:style>
  <w:style w:type="paragraph" w:styleId="Balk3">
    <w:name w:val="heading 3"/>
    <w:basedOn w:val="Normal"/>
    <w:next w:val="Normal"/>
    <w:link w:val="Balk3Char"/>
    <w:uiPriority w:val="9"/>
    <w:unhideWhenUsed/>
    <w:qFormat/>
    <w:rsid w:val="002C5154"/>
    <w:pPr>
      <w:keepNext/>
      <w:keepLines/>
      <w:numPr>
        <w:ilvl w:val="2"/>
        <w:numId w:val="7"/>
      </w:numPr>
      <w:spacing w:before="100" w:beforeAutospacing="1" w:after="100" w:afterAutospacing="1"/>
      <w:outlineLvl w:val="2"/>
    </w:pPr>
    <w:rPr>
      <w:rFonts w:eastAsiaTheme="majorEastAsia" w:cstheme="majorBidi"/>
      <w:color w:val="000099"/>
      <w:szCs w:val="24"/>
    </w:rPr>
  </w:style>
  <w:style w:type="paragraph" w:styleId="Balk4">
    <w:name w:val="heading 4"/>
    <w:basedOn w:val="Normal"/>
    <w:next w:val="Normal"/>
    <w:link w:val="Balk4Char"/>
    <w:uiPriority w:val="9"/>
    <w:unhideWhenUsed/>
    <w:qFormat/>
    <w:rsid w:val="002C5154"/>
    <w:pPr>
      <w:keepNext/>
      <w:keepLines/>
      <w:numPr>
        <w:ilvl w:val="3"/>
        <w:numId w:val="7"/>
      </w:numPr>
      <w:spacing w:before="40" w:after="0"/>
      <w:outlineLvl w:val="3"/>
    </w:pPr>
    <w:rPr>
      <w:rFonts w:eastAsiaTheme="majorEastAsia" w:cstheme="majorBidi"/>
      <w:iCs/>
      <w:color w:val="000099"/>
    </w:rPr>
  </w:style>
  <w:style w:type="paragraph" w:styleId="Balk5">
    <w:name w:val="heading 5"/>
    <w:basedOn w:val="Normal"/>
    <w:next w:val="Normal"/>
    <w:link w:val="Balk5Char"/>
    <w:uiPriority w:val="9"/>
    <w:semiHidden/>
    <w:unhideWhenUsed/>
    <w:qFormat/>
    <w:rsid w:val="002C5154"/>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2C5154"/>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2C5154"/>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2C5154"/>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C5154"/>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Balk1"/>
    <w:link w:val="Stil1Char"/>
    <w:rsid w:val="00C712A9"/>
    <w:pPr>
      <w:pBdr>
        <w:bottom w:val="single" w:sz="4" w:space="1" w:color="595959" w:themeColor="text1" w:themeTint="A6"/>
      </w:pBdr>
      <w:tabs>
        <w:tab w:val="num" w:pos="720"/>
      </w:tabs>
      <w:spacing w:before="360" w:after="160"/>
      <w:ind w:left="720" w:hanging="720"/>
    </w:pPr>
    <w:rPr>
      <w:b w:val="0"/>
      <w:bCs/>
      <w:smallCaps/>
      <w:color w:val="000000" w:themeColor="text1"/>
      <w:szCs w:val="36"/>
    </w:rPr>
  </w:style>
  <w:style w:type="character" w:customStyle="1" w:styleId="Stil1Char">
    <w:name w:val="Stil1 Char"/>
    <w:basedOn w:val="Balk1Char"/>
    <w:link w:val="Stil1"/>
    <w:rsid w:val="00C712A9"/>
    <w:rPr>
      <w:rFonts w:asciiTheme="majorHAnsi" w:eastAsiaTheme="majorEastAsia" w:hAnsiTheme="majorHAnsi" w:cstheme="majorBidi"/>
      <w:b w:val="0"/>
      <w:bCs/>
      <w:caps/>
      <w:smallCaps/>
      <w:color w:val="000000" w:themeColor="text1"/>
      <w:sz w:val="32"/>
      <w:szCs w:val="36"/>
    </w:rPr>
  </w:style>
  <w:style w:type="character" w:customStyle="1" w:styleId="Balk1Char">
    <w:name w:val="Başlık 1 Char"/>
    <w:basedOn w:val="VarsaylanParagrafYazTipi"/>
    <w:link w:val="Balk1"/>
    <w:uiPriority w:val="9"/>
    <w:rsid w:val="003B6C54"/>
    <w:rPr>
      <w:rFonts w:ascii="Arial Narrow" w:eastAsiaTheme="majorEastAsia" w:hAnsi="Arial Narrow" w:cstheme="majorBidi"/>
      <w:b/>
      <w:caps/>
      <w:sz w:val="24"/>
      <w:szCs w:val="32"/>
    </w:rPr>
  </w:style>
  <w:style w:type="paragraph" w:styleId="stbilgi">
    <w:name w:val="header"/>
    <w:basedOn w:val="Normal"/>
    <w:link w:val="stbilgiChar"/>
    <w:uiPriority w:val="99"/>
    <w:unhideWhenUsed/>
    <w:rsid w:val="004B166F"/>
    <w:pPr>
      <w:tabs>
        <w:tab w:val="center" w:pos="4536"/>
        <w:tab w:val="right" w:pos="9072"/>
      </w:tabs>
      <w:spacing w:after="0"/>
    </w:pPr>
  </w:style>
  <w:style w:type="character" w:customStyle="1" w:styleId="stbilgiChar">
    <w:name w:val="Üstbilgi Char"/>
    <w:basedOn w:val="VarsaylanParagrafYazTipi"/>
    <w:link w:val="stbilgi"/>
    <w:uiPriority w:val="99"/>
    <w:rsid w:val="004B166F"/>
  </w:style>
  <w:style w:type="paragraph" w:styleId="Altbilgi">
    <w:name w:val="footer"/>
    <w:basedOn w:val="Normal"/>
    <w:link w:val="AltbilgiChar"/>
    <w:uiPriority w:val="99"/>
    <w:unhideWhenUsed/>
    <w:rsid w:val="004B166F"/>
    <w:pPr>
      <w:tabs>
        <w:tab w:val="center" w:pos="4536"/>
        <w:tab w:val="right" w:pos="9072"/>
      </w:tabs>
      <w:spacing w:after="0"/>
    </w:pPr>
  </w:style>
  <w:style w:type="character" w:customStyle="1" w:styleId="AltbilgiChar">
    <w:name w:val="Altbilgi Char"/>
    <w:basedOn w:val="VarsaylanParagrafYazTipi"/>
    <w:link w:val="Altbilgi"/>
    <w:uiPriority w:val="99"/>
    <w:rsid w:val="004B166F"/>
  </w:style>
  <w:style w:type="paragraph" w:styleId="ListeParagraf">
    <w:name w:val="List Paragraph"/>
    <w:basedOn w:val="Normal"/>
    <w:uiPriority w:val="34"/>
    <w:qFormat/>
    <w:rsid w:val="008237E1"/>
    <w:pPr>
      <w:spacing w:after="200" w:line="276" w:lineRule="auto"/>
      <w:ind w:left="720"/>
      <w:contextualSpacing/>
    </w:pPr>
  </w:style>
  <w:style w:type="paragraph" w:styleId="GvdeMetni">
    <w:name w:val="Body Text"/>
    <w:basedOn w:val="Normal"/>
    <w:link w:val="GvdeMetniChar"/>
    <w:uiPriority w:val="99"/>
    <w:unhideWhenUsed/>
    <w:rsid w:val="008237E1"/>
    <w:pPr>
      <w:spacing w:after="120" w:line="276" w:lineRule="auto"/>
    </w:pPr>
  </w:style>
  <w:style w:type="character" w:customStyle="1" w:styleId="GvdeMetniChar">
    <w:name w:val="Gövde Metni Char"/>
    <w:basedOn w:val="VarsaylanParagrafYazTipi"/>
    <w:link w:val="GvdeMetni"/>
    <w:uiPriority w:val="99"/>
    <w:rsid w:val="008237E1"/>
    <w:rPr>
      <w:rFonts w:ascii="Arial" w:hAnsi="Arial"/>
    </w:rPr>
  </w:style>
  <w:style w:type="paragraph" w:styleId="GvdeMetniGirintisi3">
    <w:name w:val="Body Text Indent 3"/>
    <w:basedOn w:val="Normal"/>
    <w:link w:val="GvdeMetniGirintisi3Char"/>
    <w:uiPriority w:val="99"/>
    <w:semiHidden/>
    <w:unhideWhenUsed/>
    <w:rsid w:val="008237E1"/>
    <w:pPr>
      <w:spacing w:after="120" w:line="276" w:lineRule="auto"/>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8237E1"/>
    <w:rPr>
      <w:rFonts w:ascii="Arial" w:hAnsi="Arial"/>
      <w:sz w:val="16"/>
      <w:szCs w:val="16"/>
    </w:rPr>
  </w:style>
  <w:style w:type="character" w:customStyle="1" w:styleId="Balk2Char">
    <w:name w:val="Başlık 2 Char"/>
    <w:basedOn w:val="VarsaylanParagrafYazTipi"/>
    <w:link w:val="Balk2"/>
    <w:uiPriority w:val="9"/>
    <w:rsid w:val="001F2A15"/>
    <w:rPr>
      <w:rFonts w:ascii="Arial Narrow" w:eastAsiaTheme="majorEastAsia" w:hAnsi="Arial Narrow" w:cstheme="majorBidi"/>
      <w:b/>
      <w:sz w:val="24"/>
      <w:szCs w:val="26"/>
    </w:rPr>
  </w:style>
  <w:style w:type="character" w:customStyle="1" w:styleId="Balk3Char">
    <w:name w:val="Başlık 3 Char"/>
    <w:basedOn w:val="VarsaylanParagrafYazTipi"/>
    <w:link w:val="Balk3"/>
    <w:uiPriority w:val="9"/>
    <w:rsid w:val="008E2024"/>
    <w:rPr>
      <w:rFonts w:ascii="Arial" w:eastAsiaTheme="majorEastAsia" w:hAnsi="Arial" w:cstheme="majorBidi"/>
      <w:color w:val="000099"/>
      <w:szCs w:val="24"/>
    </w:rPr>
  </w:style>
  <w:style w:type="character" w:customStyle="1" w:styleId="Balk4Char">
    <w:name w:val="Başlık 4 Char"/>
    <w:basedOn w:val="VarsaylanParagrafYazTipi"/>
    <w:link w:val="Balk4"/>
    <w:uiPriority w:val="9"/>
    <w:rsid w:val="00B43A8D"/>
    <w:rPr>
      <w:rFonts w:ascii="Arial" w:eastAsiaTheme="majorEastAsia" w:hAnsi="Arial" w:cstheme="majorBidi"/>
      <w:iCs/>
      <w:color w:val="000099"/>
    </w:rPr>
  </w:style>
  <w:style w:type="character" w:customStyle="1" w:styleId="Balk5Char">
    <w:name w:val="Başlık 5 Char"/>
    <w:basedOn w:val="VarsaylanParagrafYazTipi"/>
    <w:link w:val="Balk5"/>
    <w:uiPriority w:val="9"/>
    <w:semiHidden/>
    <w:rsid w:val="00B43A8D"/>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B43A8D"/>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B43A8D"/>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B43A8D"/>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43A8D"/>
    <w:rPr>
      <w:rFonts w:asciiTheme="majorHAnsi" w:eastAsiaTheme="majorEastAsia" w:hAnsiTheme="majorHAnsi" w:cstheme="majorBidi"/>
      <w:i/>
      <w:iCs/>
      <w:color w:val="272727" w:themeColor="text1" w:themeTint="D8"/>
      <w:sz w:val="21"/>
      <w:szCs w:val="21"/>
    </w:rPr>
  </w:style>
  <w:style w:type="table" w:customStyle="1" w:styleId="DzTablo41">
    <w:name w:val="Düz Tablo 41"/>
    <w:basedOn w:val="NormalTablo"/>
    <w:uiPriority w:val="44"/>
    <w:rsid w:val="00611767"/>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59"/>
    <w:rsid w:val="0012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D56E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D56E4"/>
    <w:rPr>
      <w:rFonts w:ascii="Tahoma" w:hAnsi="Tahoma" w:cs="Tahoma"/>
      <w:sz w:val="16"/>
      <w:szCs w:val="16"/>
    </w:rPr>
  </w:style>
  <w:style w:type="paragraph" w:customStyle="1" w:styleId="Normal1">
    <w:name w:val="Normal1"/>
    <w:rsid w:val="0045087C"/>
    <w:pPr>
      <w:spacing w:after="0" w:line="276" w:lineRule="auto"/>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82166">
      <w:bodyDiv w:val="1"/>
      <w:marLeft w:val="0"/>
      <w:marRight w:val="0"/>
      <w:marTop w:val="0"/>
      <w:marBottom w:val="0"/>
      <w:divBdr>
        <w:top w:val="none" w:sz="0" w:space="0" w:color="auto"/>
        <w:left w:val="none" w:sz="0" w:space="0" w:color="auto"/>
        <w:bottom w:val="none" w:sz="0" w:space="0" w:color="auto"/>
        <w:right w:val="none" w:sz="0" w:space="0" w:color="auto"/>
      </w:divBdr>
    </w:div>
    <w:div w:id="901408259">
      <w:bodyDiv w:val="1"/>
      <w:marLeft w:val="0"/>
      <w:marRight w:val="0"/>
      <w:marTop w:val="0"/>
      <w:marBottom w:val="0"/>
      <w:divBdr>
        <w:top w:val="none" w:sz="0" w:space="0" w:color="auto"/>
        <w:left w:val="none" w:sz="0" w:space="0" w:color="auto"/>
        <w:bottom w:val="none" w:sz="0" w:space="0" w:color="auto"/>
        <w:right w:val="none" w:sz="0" w:space="0" w:color="auto"/>
      </w:divBdr>
    </w:div>
    <w:div w:id="932972939">
      <w:bodyDiv w:val="1"/>
      <w:marLeft w:val="0"/>
      <w:marRight w:val="0"/>
      <w:marTop w:val="0"/>
      <w:marBottom w:val="0"/>
      <w:divBdr>
        <w:top w:val="none" w:sz="0" w:space="0" w:color="auto"/>
        <w:left w:val="none" w:sz="0" w:space="0" w:color="auto"/>
        <w:bottom w:val="none" w:sz="0" w:space="0" w:color="auto"/>
        <w:right w:val="none" w:sz="0" w:space="0" w:color="auto"/>
      </w:divBdr>
    </w:div>
    <w:div w:id="1297906000">
      <w:bodyDiv w:val="1"/>
      <w:marLeft w:val="0"/>
      <w:marRight w:val="0"/>
      <w:marTop w:val="0"/>
      <w:marBottom w:val="0"/>
      <w:divBdr>
        <w:top w:val="none" w:sz="0" w:space="0" w:color="auto"/>
        <w:left w:val="none" w:sz="0" w:space="0" w:color="auto"/>
        <w:bottom w:val="none" w:sz="0" w:space="0" w:color="auto"/>
        <w:right w:val="none" w:sz="0" w:space="0" w:color="auto"/>
      </w:divBdr>
    </w:div>
    <w:div w:id="15248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ml61\AppData\Roaming\Microsoft\Templates\incebaslik_Prosed&#252;r_Sablonu.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6A1B2-EC4B-4272-80D8-E23A8E78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incebaslik_Prosedür_Sablonu</Template>
  <TotalTime>165</TotalTime>
  <Pages>6</Pages>
  <Words>1968</Words>
  <Characters>11219</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Kucuker</dc:creator>
  <cp:keywords/>
  <dc:description/>
  <cp:lastModifiedBy>Eylem KILINÇ</cp:lastModifiedBy>
  <cp:revision>30</cp:revision>
  <dcterms:created xsi:type="dcterms:W3CDTF">2019-10-24T11:16:00Z</dcterms:created>
  <dcterms:modified xsi:type="dcterms:W3CDTF">2020-11-12T17:36:00Z</dcterms:modified>
</cp:coreProperties>
</file>